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DD6" w:rsidRDefault="002B6EFC" w:rsidP="002B6EFC">
      <w:pPr>
        <w:pStyle w:val="Corpodetexto"/>
        <w:tabs>
          <w:tab w:val="left" w:pos="3060"/>
          <w:tab w:val="left" w:pos="5050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</w:p>
    <w:p w:rsidR="004A2485" w:rsidRDefault="004A2485">
      <w:pPr>
        <w:pStyle w:val="Ttulo1"/>
        <w:tabs>
          <w:tab w:val="left" w:pos="2079"/>
        </w:tabs>
        <w:spacing w:before="93"/>
        <w:rPr>
          <w:u w:val="thick"/>
        </w:rPr>
      </w:pPr>
    </w:p>
    <w:p w:rsidR="001E5DD6" w:rsidRPr="00BE3F66" w:rsidRDefault="008A114C">
      <w:pPr>
        <w:pStyle w:val="Ttulo1"/>
        <w:tabs>
          <w:tab w:val="left" w:pos="2079"/>
        </w:tabs>
        <w:spacing w:before="93"/>
        <w:rPr>
          <w:u w:val="none"/>
        </w:rPr>
      </w:pPr>
      <w:r w:rsidRPr="00BE3F66">
        <w:rPr>
          <w:u w:val="thick"/>
        </w:rPr>
        <w:t>PORTARIA</w:t>
      </w:r>
      <w:r w:rsidRPr="00BE3F66">
        <w:rPr>
          <w:spacing w:val="-7"/>
          <w:u w:val="thick"/>
        </w:rPr>
        <w:t xml:space="preserve"> </w:t>
      </w:r>
      <w:r w:rsidRPr="00BE3F66">
        <w:rPr>
          <w:u w:val="thick"/>
        </w:rPr>
        <w:t>N</w:t>
      </w:r>
      <w:r w:rsidR="00D91F52" w:rsidRPr="00BE3F66">
        <w:rPr>
          <w:u w:val="thick"/>
        </w:rPr>
        <w:t>.</w:t>
      </w:r>
      <w:r w:rsidRPr="00BE3F66">
        <w:rPr>
          <w:u w:val="thick"/>
        </w:rPr>
        <w:t>º</w:t>
      </w:r>
      <w:r w:rsidR="002D5DA3">
        <w:rPr>
          <w:u w:val="thick"/>
        </w:rPr>
        <w:t xml:space="preserve"> 0201</w:t>
      </w:r>
      <w:r w:rsidR="00BB7983" w:rsidRPr="00BE3F66">
        <w:rPr>
          <w:u w:val="thick"/>
        </w:rPr>
        <w:t>/202</w:t>
      </w:r>
      <w:r w:rsidR="00384118" w:rsidRPr="00BE3F66">
        <w:rPr>
          <w:u w:val="thick"/>
        </w:rPr>
        <w:t>5</w:t>
      </w:r>
      <w:r w:rsidR="002B6EFC" w:rsidRPr="00BE3F66">
        <w:rPr>
          <w:u w:val="thick"/>
        </w:rPr>
        <w:t>-GP/BELÉMPREV</w:t>
      </w:r>
    </w:p>
    <w:p w:rsidR="001E5DD6" w:rsidRPr="00BE3F66" w:rsidRDefault="001E5DD6">
      <w:pPr>
        <w:pStyle w:val="Corpodetexto"/>
        <w:rPr>
          <w:rFonts w:ascii="Arial" w:hAnsi="Arial" w:cs="Arial"/>
          <w:b/>
        </w:rPr>
      </w:pPr>
    </w:p>
    <w:p w:rsidR="00384118" w:rsidRPr="00BE3F66" w:rsidRDefault="00384118" w:rsidP="00384118">
      <w:pPr>
        <w:ind w:left="142"/>
        <w:jc w:val="both"/>
        <w:rPr>
          <w:rFonts w:ascii="Arial" w:hAnsi="Arial" w:cs="Arial"/>
          <w:sz w:val="24"/>
          <w:szCs w:val="24"/>
        </w:rPr>
      </w:pPr>
      <w:r w:rsidRPr="00BE3F66">
        <w:rPr>
          <w:rFonts w:ascii="Arial" w:hAnsi="Arial" w:cs="Arial"/>
          <w:b/>
          <w:sz w:val="24"/>
          <w:szCs w:val="24"/>
          <w:u w:val="single"/>
        </w:rPr>
        <w:t>O PRESIDENTE DA BELÉMPREV</w:t>
      </w:r>
      <w:r w:rsidRPr="00BE3F66">
        <w:rPr>
          <w:rFonts w:ascii="Arial" w:hAnsi="Arial" w:cs="Arial"/>
          <w:sz w:val="24"/>
          <w:szCs w:val="24"/>
        </w:rPr>
        <w:t>, no uso das atribuições legais que lhe conferem a Lei Municipal nº 9.286/2017-IPMB, de 26/06/2017, Lei Municipal</w:t>
      </w:r>
      <w:r w:rsidRPr="00BE3F66">
        <w:rPr>
          <w:rFonts w:ascii="Arial" w:hAnsi="Arial" w:cs="Arial"/>
          <w:color w:val="FF0000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10.037, de 24/04/2024 e o Decreto nº. 113.</w:t>
      </w:r>
      <w:r w:rsidR="003809D8" w:rsidRPr="00BE3F66">
        <w:rPr>
          <w:rFonts w:ascii="Arial" w:hAnsi="Arial" w:cs="Arial"/>
          <w:sz w:val="24"/>
          <w:szCs w:val="24"/>
        </w:rPr>
        <w:t>477/2025 – PMB, de 17</w:t>
      </w:r>
      <w:r w:rsidRPr="00BE3F66">
        <w:rPr>
          <w:rFonts w:ascii="Arial" w:hAnsi="Arial" w:cs="Arial"/>
          <w:sz w:val="24"/>
          <w:szCs w:val="24"/>
        </w:rPr>
        <w:t>/</w:t>
      </w:r>
      <w:r w:rsidR="003809D8" w:rsidRPr="00BE3F66">
        <w:rPr>
          <w:rFonts w:ascii="Arial" w:hAnsi="Arial" w:cs="Arial"/>
          <w:sz w:val="24"/>
          <w:szCs w:val="24"/>
        </w:rPr>
        <w:t>02/</w:t>
      </w:r>
      <w:r w:rsidRPr="00BE3F66">
        <w:rPr>
          <w:rFonts w:ascii="Arial" w:hAnsi="Arial" w:cs="Arial"/>
          <w:sz w:val="24"/>
          <w:szCs w:val="24"/>
        </w:rPr>
        <w:t>2025, e;</w:t>
      </w:r>
    </w:p>
    <w:p w:rsidR="001E5DD6" w:rsidRPr="00BE3F66" w:rsidRDefault="001E5DD6" w:rsidP="005D579A">
      <w:pPr>
        <w:pStyle w:val="Corpodetexto"/>
        <w:jc w:val="both"/>
        <w:rPr>
          <w:rFonts w:ascii="Arial" w:hAnsi="Arial" w:cs="Arial"/>
        </w:rPr>
      </w:pPr>
    </w:p>
    <w:p w:rsidR="001E5DD6" w:rsidRPr="00BE3F66" w:rsidRDefault="008A114C" w:rsidP="005D579A">
      <w:pPr>
        <w:pStyle w:val="Corpodetexto"/>
        <w:spacing w:before="92"/>
        <w:ind w:left="134" w:right="245"/>
        <w:jc w:val="both"/>
        <w:rPr>
          <w:rFonts w:ascii="Arial" w:hAnsi="Arial" w:cs="Arial"/>
        </w:rPr>
      </w:pPr>
      <w:r w:rsidRPr="00BE3F66">
        <w:rPr>
          <w:rFonts w:ascii="Arial" w:hAnsi="Arial" w:cs="Arial"/>
          <w:b/>
        </w:rPr>
        <w:t>CONSIDERANDO</w:t>
      </w:r>
      <w:r w:rsidRPr="00BE3F66">
        <w:rPr>
          <w:rFonts w:ascii="Arial" w:hAnsi="Arial" w:cs="Arial"/>
          <w:b/>
          <w:spacing w:val="1"/>
        </w:rPr>
        <w:t xml:space="preserve"> </w:t>
      </w:r>
      <w:r w:rsidRPr="00BE3F66">
        <w:rPr>
          <w:rFonts w:ascii="Arial" w:hAnsi="Arial" w:cs="Arial"/>
        </w:rPr>
        <w:t>que</w:t>
      </w:r>
      <w:r w:rsidRPr="00BE3F66">
        <w:rPr>
          <w:rFonts w:ascii="Arial" w:hAnsi="Arial" w:cs="Arial"/>
          <w:spacing w:val="1"/>
        </w:rPr>
        <w:t xml:space="preserve"> </w:t>
      </w:r>
      <w:r w:rsidR="00FE1EFF" w:rsidRPr="00BE3F66">
        <w:rPr>
          <w:rFonts w:ascii="Arial" w:hAnsi="Arial" w:cs="Arial"/>
        </w:rPr>
        <w:t>o</w:t>
      </w:r>
      <w:r w:rsidRPr="00BE3F66">
        <w:rPr>
          <w:rFonts w:ascii="Arial" w:hAnsi="Arial" w:cs="Arial"/>
          <w:spacing w:val="1"/>
        </w:rPr>
        <w:t xml:space="preserve"> </w:t>
      </w:r>
      <w:r w:rsidRPr="00BE3F66">
        <w:rPr>
          <w:rFonts w:ascii="Arial" w:hAnsi="Arial" w:cs="Arial"/>
        </w:rPr>
        <w:t>requerente</w:t>
      </w:r>
      <w:r w:rsidRPr="00BE3F66">
        <w:rPr>
          <w:rFonts w:ascii="Arial" w:hAnsi="Arial" w:cs="Arial"/>
          <w:spacing w:val="1"/>
        </w:rPr>
        <w:t xml:space="preserve"> </w:t>
      </w:r>
      <w:r w:rsidRPr="00BE3F66">
        <w:rPr>
          <w:rFonts w:ascii="Arial" w:hAnsi="Arial" w:cs="Arial"/>
        </w:rPr>
        <w:t>se</w:t>
      </w:r>
      <w:r w:rsidRPr="00BE3F66">
        <w:rPr>
          <w:rFonts w:ascii="Arial" w:hAnsi="Arial" w:cs="Arial"/>
          <w:spacing w:val="1"/>
        </w:rPr>
        <w:t xml:space="preserve"> </w:t>
      </w:r>
      <w:r w:rsidRPr="00BE3F66">
        <w:rPr>
          <w:rFonts w:ascii="Arial" w:hAnsi="Arial" w:cs="Arial"/>
        </w:rPr>
        <w:t>habilitou</w:t>
      </w:r>
      <w:r w:rsidRPr="00BE3F66">
        <w:rPr>
          <w:rFonts w:ascii="Arial" w:hAnsi="Arial" w:cs="Arial"/>
          <w:spacing w:val="1"/>
        </w:rPr>
        <w:t xml:space="preserve"> </w:t>
      </w:r>
      <w:r w:rsidRPr="00BE3F66">
        <w:rPr>
          <w:rFonts w:ascii="Arial" w:hAnsi="Arial" w:cs="Arial"/>
        </w:rPr>
        <w:t>através</w:t>
      </w:r>
      <w:r w:rsidRPr="00BE3F66">
        <w:rPr>
          <w:rFonts w:ascii="Arial" w:hAnsi="Arial" w:cs="Arial"/>
          <w:spacing w:val="1"/>
        </w:rPr>
        <w:t xml:space="preserve"> </w:t>
      </w:r>
      <w:r w:rsidRPr="00BE3F66">
        <w:rPr>
          <w:rFonts w:ascii="Arial" w:hAnsi="Arial" w:cs="Arial"/>
        </w:rPr>
        <w:t>dos</w:t>
      </w:r>
      <w:r w:rsidRPr="00BE3F66">
        <w:rPr>
          <w:rFonts w:ascii="Arial" w:hAnsi="Arial" w:cs="Arial"/>
          <w:spacing w:val="1"/>
        </w:rPr>
        <w:t xml:space="preserve"> </w:t>
      </w:r>
      <w:r w:rsidRPr="00BE3F66">
        <w:rPr>
          <w:rFonts w:ascii="Arial" w:hAnsi="Arial" w:cs="Arial"/>
        </w:rPr>
        <w:t>documentos</w:t>
      </w:r>
      <w:r w:rsidRPr="00BE3F66">
        <w:rPr>
          <w:rFonts w:ascii="Arial" w:hAnsi="Arial" w:cs="Arial"/>
          <w:spacing w:val="1"/>
        </w:rPr>
        <w:t xml:space="preserve"> </w:t>
      </w:r>
      <w:r w:rsidRPr="00BE3F66">
        <w:rPr>
          <w:rFonts w:ascii="Arial" w:hAnsi="Arial" w:cs="Arial"/>
        </w:rPr>
        <w:t>necessários</w:t>
      </w:r>
      <w:r w:rsidRPr="00BE3F66">
        <w:rPr>
          <w:rFonts w:ascii="Arial" w:hAnsi="Arial" w:cs="Arial"/>
          <w:spacing w:val="-2"/>
        </w:rPr>
        <w:t xml:space="preserve"> </w:t>
      </w:r>
      <w:r w:rsidRPr="00BE3F66">
        <w:rPr>
          <w:rFonts w:ascii="Arial" w:hAnsi="Arial" w:cs="Arial"/>
        </w:rPr>
        <w:t>ao</w:t>
      </w:r>
      <w:r w:rsidRPr="00BE3F66">
        <w:rPr>
          <w:rFonts w:ascii="Arial" w:hAnsi="Arial" w:cs="Arial"/>
          <w:spacing w:val="-3"/>
        </w:rPr>
        <w:t xml:space="preserve"> </w:t>
      </w:r>
      <w:r w:rsidRPr="00BE3F66">
        <w:rPr>
          <w:rFonts w:ascii="Arial" w:hAnsi="Arial" w:cs="Arial"/>
        </w:rPr>
        <w:t>benefício</w:t>
      </w:r>
      <w:r w:rsidRPr="00BE3F66">
        <w:rPr>
          <w:rFonts w:ascii="Arial" w:hAnsi="Arial" w:cs="Arial"/>
          <w:spacing w:val="-1"/>
        </w:rPr>
        <w:t xml:space="preserve"> </w:t>
      </w:r>
      <w:r w:rsidRPr="00BE3F66">
        <w:rPr>
          <w:rFonts w:ascii="Arial" w:hAnsi="Arial" w:cs="Arial"/>
        </w:rPr>
        <w:t>de</w:t>
      </w:r>
      <w:r w:rsidRPr="00BE3F66">
        <w:rPr>
          <w:rFonts w:ascii="Arial" w:hAnsi="Arial" w:cs="Arial"/>
          <w:spacing w:val="-3"/>
        </w:rPr>
        <w:t xml:space="preserve"> </w:t>
      </w:r>
      <w:r w:rsidR="00384118" w:rsidRPr="00BE3F66">
        <w:rPr>
          <w:rFonts w:ascii="Arial" w:hAnsi="Arial" w:cs="Arial"/>
          <w:spacing w:val="-3"/>
        </w:rPr>
        <w:t>P</w:t>
      </w:r>
      <w:r w:rsidRPr="00BE3F66">
        <w:rPr>
          <w:rFonts w:ascii="Arial" w:hAnsi="Arial" w:cs="Arial"/>
        </w:rPr>
        <w:t>ensão</w:t>
      </w:r>
      <w:r w:rsidR="00384118" w:rsidRPr="00BE3F66">
        <w:rPr>
          <w:rFonts w:ascii="Arial" w:hAnsi="Arial" w:cs="Arial"/>
        </w:rPr>
        <w:t xml:space="preserve"> por Morte</w:t>
      </w:r>
      <w:r w:rsidRPr="00BE3F66">
        <w:rPr>
          <w:rFonts w:ascii="Arial" w:hAnsi="Arial" w:cs="Arial"/>
        </w:rPr>
        <w:t>,</w:t>
      </w:r>
      <w:r w:rsidRPr="00BE3F66">
        <w:rPr>
          <w:rFonts w:ascii="Arial" w:hAnsi="Arial" w:cs="Arial"/>
          <w:spacing w:val="-4"/>
        </w:rPr>
        <w:t xml:space="preserve"> </w:t>
      </w:r>
      <w:r w:rsidRPr="00BE3F66">
        <w:rPr>
          <w:rFonts w:ascii="Arial" w:hAnsi="Arial" w:cs="Arial"/>
        </w:rPr>
        <w:t>atendendo</w:t>
      </w:r>
      <w:r w:rsidRPr="00BE3F66">
        <w:rPr>
          <w:rFonts w:ascii="Arial" w:hAnsi="Arial" w:cs="Arial"/>
          <w:spacing w:val="-3"/>
        </w:rPr>
        <w:t xml:space="preserve"> </w:t>
      </w:r>
      <w:r w:rsidRPr="00BE3F66">
        <w:rPr>
          <w:rFonts w:ascii="Arial" w:hAnsi="Arial" w:cs="Arial"/>
        </w:rPr>
        <w:t>aos</w:t>
      </w:r>
      <w:r w:rsidRPr="00BE3F66">
        <w:rPr>
          <w:rFonts w:ascii="Arial" w:hAnsi="Arial" w:cs="Arial"/>
          <w:spacing w:val="-1"/>
        </w:rPr>
        <w:t xml:space="preserve"> </w:t>
      </w:r>
      <w:r w:rsidRPr="00BE3F66">
        <w:rPr>
          <w:rFonts w:ascii="Arial" w:hAnsi="Arial" w:cs="Arial"/>
        </w:rPr>
        <w:t>critérios</w:t>
      </w:r>
      <w:r w:rsidRPr="00BE3F66">
        <w:rPr>
          <w:rFonts w:ascii="Arial" w:hAnsi="Arial" w:cs="Arial"/>
          <w:spacing w:val="-3"/>
        </w:rPr>
        <w:t xml:space="preserve"> </w:t>
      </w:r>
      <w:r w:rsidRPr="00BE3F66">
        <w:rPr>
          <w:rFonts w:ascii="Arial" w:hAnsi="Arial" w:cs="Arial"/>
        </w:rPr>
        <w:t>exigidos</w:t>
      </w:r>
      <w:r w:rsidRPr="00BE3F66">
        <w:rPr>
          <w:rFonts w:ascii="Arial" w:hAnsi="Arial" w:cs="Arial"/>
          <w:spacing w:val="-2"/>
        </w:rPr>
        <w:t xml:space="preserve"> </w:t>
      </w:r>
      <w:r w:rsidRPr="00BE3F66">
        <w:rPr>
          <w:rFonts w:ascii="Arial" w:hAnsi="Arial" w:cs="Arial"/>
        </w:rPr>
        <w:t>em Lei</w:t>
      </w:r>
      <w:r w:rsidR="00D91F52" w:rsidRPr="00BE3F66">
        <w:rPr>
          <w:rFonts w:ascii="Arial" w:hAnsi="Arial" w:cs="Arial"/>
        </w:rPr>
        <w:t xml:space="preserve"> e</w:t>
      </w:r>
      <w:r w:rsidRPr="00BE3F66">
        <w:rPr>
          <w:rFonts w:ascii="Arial" w:hAnsi="Arial" w:cs="Arial"/>
        </w:rPr>
        <w:t>;</w:t>
      </w:r>
    </w:p>
    <w:p w:rsidR="0030280E" w:rsidRPr="00BE3F66" w:rsidRDefault="0030280E" w:rsidP="005D579A">
      <w:pPr>
        <w:pStyle w:val="Corpodetexto"/>
        <w:spacing w:before="92"/>
        <w:ind w:left="134" w:right="245"/>
        <w:jc w:val="both"/>
        <w:rPr>
          <w:rFonts w:ascii="Arial" w:hAnsi="Arial" w:cs="Arial"/>
        </w:rPr>
      </w:pPr>
    </w:p>
    <w:p w:rsidR="001E5DD6" w:rsidRPr="00BE3F66" w:rsidRDefault="008A114C" w:rsidP="005B06C2">
      <w:pPr>
        <w:pStyle w:val="Corpodetexto"/>
        <w:ind w:left="134" w:right="243"/>
        <w:jc w:val="both"/>
        <w:rPr>
          <w:rFonts w:ascii="Arial" w:hAnsi="Arial" w:cs="Arial"/>
        </w:rPr>
      </w:pPr>
      <w:r w:rsidRPr="00BE3F66">
        <w:rPr>
          <w:rFonts w:ascii="Arial" w:hAnsi="Arial" w:cs="Arial"/>
          <w:b/>
        </w:rPr>
        <w:t xml:space="preserve">CONSIDERANDO </w:t>
      </w:r>
      <w:r w:rsidRPr="00BE3F66">
        <w:rPr>
          <w:rFonts w:ascii="Arial" w:hAnsi="Arial" w:cs="Arial"/>
        </w:rPr>
        <w:t>os</w:t>
      </w:r>
      <w:r w:rsidR="00BB7983" w:rsidRPr="00BE3F66">
        <w:rPr>
          <w:rFonts w:ascii="Arial" w:hAnsi="Arial" w:cs="Arial"/>
        </w:rPr>
        <w:t xml:space="preserve"> te</w:t>
      </w:r>
      <w:r w:rsidR="00F74367" w:rsidRPr="00BE3F66">
        <w:rPr>
          <w:rFonts w:ascii="Arial" w:hAnsi="Arial" w:cs="Arial"/>
        </w:rPr>
        <w:t>r</w:t>
      </w:r>
      <w:r w:rsidR="009D503B" w:rsidRPr="00BE3F66">
        <w:rPr>
          <w:rFonts w:ascii="Arial" w:hAnsi="Arial" w:cs="Arial"/>
        </w:rPr>
        <w:t>mos do Parecer Jurídico n.º 0</w:t>
      </w:r>
      <w:r w:rsidR="00FA205F" w:rsidRPr="00BE3F66">
        <w:rPr>
          <w:rFonts w:ascii="Arial" w:hAnsi="Arial" w:cs="Arial"/>
        </w:rPr>
        <w:t>114</w:t>
      </w:r>
      <w:r w:rsidR="00BB7983" w:rsidRPr="00BE3F66">
        <w:rPr>
          <w:rFonts w:ascii="Arial" w:hAnsi="Arial" w:cs="Arial"/>
        </w:rPr>
        <w:t>/202</w:t>
      </w:r>
      <w:r w:rsidR="00245553" w:rsidRPr="00BE3F66">
        <w:rPr>
          <w:rFonts w:ascii="Arial" w:hAnsi="Arial" w:cs="Arial"/>
        </w:rPr>
        <w:t>5</w:t>
      </w:r>
      <w:r w:rsidR="00F30C68" w:rsidRPr="00BE3F66">
        <w:rPr>
          <w:rFonts w:ascii="Arial" w:hAnsi="Arial" w:cs="Arial"/>
        </w:rPr>
        <w:t>-PROJUR/BELÉMPREV</w:t>
      </w:r>
      <w:r w:rsidRPr="00BE3F66">
        <w:rPr>
          <w:rFonts w:ascii="Arial" w:hAnsi="Arial" w:cs="Arial"/>
        </w:rPr>
        <w:t>,</w:t>
      </w:r>
      <w:r w:rsidRPr="00BE3F66">
        <w:rPr>
          <w:rFonts w:ascii="Arial" w:hAnsi="Arial" w:cs="Arial"/>
          <w:spacing w:val="1"/>
        </w:rPr>
        <w:t xml:space="preserve"> </w:t>
      </w:r>
      <w:r w:rsidR="00571803" w:rsidRPr="00BE3F66">
        <w:rPr>
          <w:rFonts w:ascii="Arial" w:hAnsi="Arial" w:cs="Arial"/>
          <w:spacing w:val="1"/>
        </w:rPr>
        <w:t xml:space="preserve">devidamente acatado e </w:t>
      </w:r>
      <w:r w:rsidRPr="00BE3F66">
        <w:rPr>
          <w:rFonts w:ascii="Arial" w:hAnsi="Arial" w:cs="Arial"/>
        </w:rPr>
        <w:t>constante</w:t>
      </w:r>
      <w:r w:rsidRPr="00BE3F66">
        <w:rPr>
          <w:rFonts w:ascii="Arial" w:hAnsi="Arial" w:cs="Arial"/>
          <w:spacing w:val="1"/>
        </w:rPr>
        <w:t xml:space="preserve"> </w:t>
      </w:r>
      <w:r w:rsidRPr="00BE3F66">
        <w:rPr>
          <w:rFonts w:ascii="Arial" w:hAnsi="Arial" w:cs="Arial"/>
        </w:rPr>
        <w:t>nos</w:t>
      </w:r>
      <w:r w:rsidRPr="00BE3F66">
        <w:rPr>
          <w:rFonts w:ascii="Arial" w:hAnsi="Arial" w:cs="Arial"/>
          <w:spacing w:val="1"/>
        </w:rPr>
        <w:t xml:space="preserve"> </w:t>
      </w:r>
      <w:r w:rsidRPr="00BE3F66">
        <w:rPr>
          <w:rFonts w:ascii="Arial" w:hAnsi="Arial" w:cs="Arial"/>
        </w:rPr>
        <w:t>autos</w:t>
      </w:r>
      <w:r w:rsidRPr="00BE3F66">
        <w:rPr>
          <w:rFonts w:ascii="Arial" w:hAnsi="Arial" w:cs="Arial"/>
          <w:spacing w:val="1"/>
        </w:rPr>
        <w:t xml:space="preserve"> </w:t>
      </w:r>
      <w:r w:rsidRPr="00BE3F66">
        <w:rPr>
          <w:rFonts w:ascii="Arial" w:hAnsi="Arial" w:cs="Arial"/>
        </w:rPr>
        <w:t>do</w:t>
      </w:r>
      <w:r w:rsidRPr="00BE3F66">
        <w:rPr>
          <w:rFonts w:ascii="Arial" w:hAnsi="Arial" w:cs="Arial"/>
          <w:spacing w:val="1"/>
        </w:rPr>
        <w:t xml:space="preserve"> </w:t>
      </w:r>
      <w:r w:rsidRPr="00BE3F66">
        <w:rPr>
          <w:rFonts w:ascii="Arial" w:hAnsi="Arial" w:cs="Arial"/>
        </w:rPr>
        <w:t>Processo</w:t>
      </w:r>
      <w:r w:rsidRPr="00BE3F66">
        <w:rPr>
          <w:rFonts w:ascii="Arial" w:hAnsi="Arial" w:cs="Arial"/>
          <w:spacing w:val="1"/>
        </w:rPr>
        <w:t xml:space="preserve"> </w:t>
      </w:r>
      <w:bookmarkStart w:id="0" w:name="_GoBack"/>
      <w:bookmarkEnd w:id="0"/>
      <w:r w:rsidR="008737D8" w:rsidRPr="00BE3F66">
        <w:rPr>
          <w:rFonts w:ascii="Arial" w:hAnsi="Arial" w:cs="Arial"/>
        </w:rPr>
        <w:t xml:space="preserve">nº </w:t>
      </w:r>
      <w:r w:rsidR="009D503B" w:rsidRPr="00BE3F66">
        <w:rPr>
          <w:rFonts w:ascii="Arial" w:hAnsi="Arial" w:cs="Arial"/>
        </w:rPr>
        <w:t>202</w:t>
      </w:r>
      <w:r w:rsidR="00245553" w:rsidRPr="00BE3F66">
        <w:rPr>
          <w:rFonts w:ascii="Arial" w:hAnsi="Arial" w:cs="Arial"/>
        </w:rPr>
        <w:t>5</w:t>
      </w:r>
      <w:r w:rsidR="009D503B" w:rsidRPr="00BE3F66">
        <w:rPr>
          <w:rFonts w:ascii="Arial" w:hAnsi="Arial" w:cs="Arial"/>
        </w:rPr>
        <w:t>.</w:t>
      </w:r>
      <w:r w:rsidR="00245553" w:rsidRPr="00BE3F66">
        <w:rPr>
          <w:rFonts w:ascii="Arial" w:hAnsi="Arial" w:cs="Arial"/>
        </w:rPr>
        <w:t>07.025</w:t>
      </w:r>
      <w:r w:rsidR="00FA205F" w:rsidRPr="00BE3F66">
        <w:rPr>
          <w:rFonts w:ascii="Arial" w:hAnsi="Arial" w:cs="Arial"/>
        </w:rPr>
        <w:t>42</w:t>
      </w:r>
      <w:r w:rsidR="00245553" w:rsidRPr="00BE3F66">
        <w:rPr>
          <w:rFonts w:ascii="Arial" w:hAnsi="Arial" w:cs="Arial"/>
        </w:rPr>
        <w:t>P</w:t>
      </w:r>
      <w:r w:rsidR="005B06C2" w:rsidRPr="00BE3F66">
        <w:rPr>
          <w:rFonts w:ascii="Arial" w:hAnsi="Arial" w:cs="Arial"/>
        </w:rPr>
        <w:t>.</w:t>
      </w:r>
    </w:p>
    <w:p w:rsidR="001E5DD6" w:rsidRPr="00BE3F66" w:rsidRDefault="001E5DD6" w:rsidP="005D579A">
      <w:pPr>
        <w:pStyle w:val="Corpodetexto"/>
        <w:spacing w:before="1"/>
        <w:jc w:val="both"/>
        <w:rPr>
          <w:rFonts w:ascii="Arial" w:hAnsi="Arial" w:cs="Arial"/>
        </w:rPr>
      </w:pPr>
    </w:p>
    <w:p w:rsidR="001E5DD6" w:rsidRPr="00BE3F66" w:rsidRDefault="008A114C" w:rsidP="005D579A">
      <w:pPr>
        <w:pStyle w:val="Ttulo1"/>
        <w:jc w:val="both"/>
        <w:rPr>
          <w:u w:val="none"/>
        </w:rPr>
      </w:pPr>
      <w:r w:rsidRPr="00BE3F66">
        <w:rPr>
          <w:u w:val="thick"/>
        </w:rPr>
        <w:t>RESOLVE:</w:t>
      </w:r>
    </w:p>
    <w:p w:rsidR="001E5DD6" w:rsidRPr="00BE3F66" w:rsidRDefault="001E5DD6" w:rsidP="005D579A">
      <w:pPr>
        <w:pStyle w:val="Corpodetexto"/>
        <w:jc w:val="both"/>
        <w:rPr>
          <w:rFonts w:ascii="Arial" w:hAnsi="Arial" w:cs="Arial"/>
          <w:b/>
        </w:rPr>
      </w:pPr>
    </w:p>
    <w:p w:rsidR="001E5DD6" w:rsidRPr="00BE3F66" w:rsidRDefault="008A114C" w:rsidP="00D91F52">
      <w:pPr>
        <w:pStyle w:val="PargrafodaLista"/>
        <w:numPr>
          <w:ilvl w:val="0"/>
          <w:numId w:val="1"/>
        </w:numPr>
        <w:tabs>
          <w:tab w:val="left" w:pos="397"/>
        </w:tabs>
        <w:spacing w:before="92"/>
        <w:ind w:hanging="21"/>
        <w:rPr>
          <w:rFonts w:ascii="Arial" w:hAnsi="Arial" w:cs="Arial"/>
          <w:sz w:val="24"/>
          <w:szCs w:val="24"/>
        </w:rPr>
      </w:pPr>
      <w:r w:rsidRPr="00BE3F66">
        <w:rPr>
          <w:rFonts w:ascii="Arial" w:hAnsi="Arial" w:cs="Arial"/>
          <w:b/>
          <w:sz w:val="24"/>
          <w:szCs w:val="24"/>
        </w:rPr>
        <w:t>-</w:t>
      </w:r>
      <w:r w:rsidRPr="00BE3F6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b/>
          <w:sz w:val="24"/>
          <w:szCs w:val="24"/>
        </w:rPr>
        <w:t>CONCEDER</w:t>
      </w:r>
      <w:r w:rsidRPr="00BE3F6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o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benefício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de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b/>
          <w:sz w:val="24"/>
          <w:szCs w:val="24"/>
        </w:rPr>
        <w:t>PENSÃO</w:t>
      </w:r>
      <w:r w:rsidRPr="00BE3F6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b/>
          <w:sz w:val="24"/>
          <w:szCs w:val="24"/>
        </w:rPr>
        <w:t>POR</w:t>
      </w:r>
      <w:r w:rsidRPr="00BE3F6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b/>
          <w:sz w:val="24"/>
          <w:szCs w:val="24"/>
        </w:rPr>
        <w:t>MORTE</w:t>
      </w:r>
      <w:r w:rsidRPr="00BE3F6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de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="0030280E" w:rsidRPr="00BE3F66">
        <w:rPr>
          <w:rFonts w:ascii="Arial" w:hAnsi="Arial" w:cs="Arial"/>
          <w:b/>
          <w:spacing w:val="1"/>
          <w:sz w:val="24"/>
          <w:szCs w:val="24"/>
        </w:rPr>
        <w:t>A</w:t>
      </w:r>
      <w:r w:rsidR="00C569B1" w:rsidRPr="00BE3F66">
        <w:rPr>
          <w:rFonts w:ascii="Arial" w:hAnsi="Arial" w:cs="Arial"/>
          <w:b/>
          <w:spacing w:val="1"/>
          <w:sz w:val="24"/>
          <w:szCs w:val="24"/>
        </w:rPr>
        <w:t>JAX COSTA DE ALBUQUERQUE</w:t>
      </w:r>
      <w:r w:rsidRPr="00BE3F66">
        <w:rPr>
          <w:rFonts w:ascii="Arial" w:hAnsi="Arial" w:cs="Arial"/>
          <w:b/>
          <w:sz w:val="24"/>
          <w:szCs w:val="24"/>
        </w:rPr>
        <w:t>,</w:t>
      </w:r>
      <w:proofErr w:type="gramStart"/>
      <w:r w:rsidRPr="00BE3F66">
        <w:rPr>
          <w:rFonts w:ascii="Arial" w:hAnsi="Arial" w:cs="Arial"/>
          <w:b/>
          <w:sz w:val="24"/>
          <w:szCs w:val="24"/>
        </w:rPr>
        <w:t xml:space="preserve"> </w:t>
      </w:r>
      <w:r w:rsidR="002D5DA3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245553" w:rsidRPr="00BE3F66">
        <w:rPr>
          <w:rFonts w:ascii="Arial" w:hAnsi="Arial" w:cs="Arial"/>
          <w:sz w:val="24"/>
          <w:szCs w:val="24"/>
        </w:rPr>
        <w:t xml:space="preserve">ex-servidor </w:t>
      </w:r>
      <w:r w:rsidR="005B06C2" w:rsidRPr="00BE3F66">
        <w:rPr>
          <w:rFonts w:ascii="Arial" w:hAnsi="Arial" w:cs="Arial"/>
          <w:sz w:val="24"/>
          <w:szCs w:val="24"/>
        </w:rPr>
        <w:t>da PMB</w:t>
      </w:r>
      <w:r w:rsidR="0030280E" w:rsidRPr="00BE3F66">
        <w:rPr>
          <w:rFonts w:ascii="Arial" w:hAnsi="Arial" w:cs="Arial"/>
          <w:sz w:val="24"/>
          <w:szCs w:val="24"/>
        </w:rPr>
        <w:t xml:space="preserve">, </w:t>
      </w:r>
      <w:r w:rsidR="00C569B1" w:rsidRPr="00BE3F66">
        <w:rPr>
          <w:rFonts w:ascii="Arial" w:hAnsi="Arial" w:cs="Arial"/>
          <w:sz w:val="24"/>
          <w:szCs w:val="24"/>
        </w:rPr>
        <w:t>Educador Social</w:t>
      </w:r>
      <w:r w:rsidR="0030280E" w:rsidRPr="00BE3F66">
        <w:rPr>
          <w:rFonts w:ascii="Arial" w:hAnsi="Arial" w:cs="Arial"/>
          <w:sz w:val="24"/>
          <w:szCs w:val="24"/>
        </w:rPr>
        <w:t>/</w:t>
      </w:r>
      <w:r w:rsidR="00C569B1" w:rsidRPr="00BE3F66">
        <w:rPr>
          <w:rFonts w:ascii="Arial" w:hAnsi="Arial" w:cs="Arial"/>
          <w:sz w:val="24"/>
          <w:szCs w:val="24"/>
        </w:rPr>
        <w:t>FUNPAPA</w:t>
      </w:r>
      <w:r w:rsidR="00550E43" w:rsidRPr="00BE3F66">
        <w:rPr>
          <w:rFonts w:ascii="Arial" w:hAnsi="Arial" w:cs="Arial"/>
          <w:sz w:val="24"/>
          <w:szCs w:val="24"/>
        </w:rPr>
        <w:t>;</w:t>
      </w:r>
      <w:r w:rsidR="005B06C2" w:rsidRPr="00BE3F66">
        <w:rPr>
          <w:rFonts w:ascii="Arial" w:hAnsi="Arial" w:cs="Arial"/>
          <w:sz w:val="24"/>
          <w:szCs w:val="24"/>
        </w:rPr>
        <w:t xml:space="preserve"> ocorrida em </w:t>
      </w:r>
      <w:r w:rsidR="00C569B1" w:rsidRPr="00BE3F66">
        <w:rPr>
          <w:rFonts w:ascii="Arial" w:hAnsi="Arial" w:cs="Arial"/>
          <w:sz w:val="24"/>
          <w:szCs w:val="24"/>
        </w:rPr>
        <w:t>17</w:t>
      </w:r>
      <w:r w:rsidR="0030280E" w:rsidRPr="00BE3F66">
        <w:rPr>
          <w:rFonts w:ascii="Arial" w:hAnsi="Arial" w:cs="Arial"/>
          <w:sz w:val="24"/>
          <w:szCs w:val="24"/>
        </w:rPr>
        <w:t>/</w:t>
      </w:r>
      <w:r w:rsidR="00C569B1" w:rsidRPr="00BE3F66">
        <w:rPr>
          <w:rFonts w:ascii="Arial" w:hAnsi="Arial" w:cs="Arial"/>
          <w:sz w:val="24"/>
          <w:szCs w:val="24"/>
        </w:rPr>
        <w:t>12</w:t>
      </w:r>
      <w:r w:rsidR="0030280E" w:rsidRPr="00BE3F66">
        <w:rPr>
          <w:rFonts w:ascii="Arial" w:hAnsi="Arial" w:cs="Arial"/>
          <w:sz w:val="24"/>
          <w:szCs w:val="24"/>
        </w:rPr>
        <w:t>/2024</w:t>
      </w:r>
      <w:r w:rsidR="005B06C2" w:rsidRPr="00BE3F66">
        <w:rPr>
          <w:rFonts w:ascii="Arial" w:hAnsi="Arial" w:cs="Arial"/>
          <w:sz w:val="24"/>
          <w:szCs w:val="24"/>
        </w:rPr>
        <w:t xml:space="preserve">, </w:t>
      </w:r>
      <w:r w:rsidRPr="00BE3F66">
        <w:rPr>
          <w:rFonts w:ascii="Arial" w:hAnsi="Arial" w:cs="Arial"/>
          <w:sz w:val="24"/>
          <w:szCs w:val="24"/>
        </w:rPr>
        <w:t xml:space="preserve">cf. Certidão de Óbito nº </w:t>
      </w:r>
      <w:r w:rsidR="00245553" w:rsidRPr="00BE3F66">
        <w:rPr>
          <w:rFonts w:ascii="Arial" w:hAnsi="Arial" w:cs="Arial"/>
          <w:sz w:val="24"/>
          <w:szCs w:val="24"/>
        </w:rPr>
        <w:t>01</w:t>
      </w:r>
      <w:r w:rsidR="0030280E" w:rsidRPr="00BE3F66">
        <w:rPr>
          <w:rFonts w:ascii="Arial" w:hAnsi="Arial" w:cs="Arial"/>
          <w:sz w:val="24"/>
          <w:szCs w:val="24"/>
        </w:rPr>
        <w:t>9</w:t>
      </w:r>
      <w:r w:rsidR="00C569B1" w:rsidRPr="00BE3F66">
        <w:rPr>
          <w:rFonts w:ascii="Arial" w:hAnsi="Arial" w:cs="Arial"/>
          <w:sz w:val="24"/>
          <w:szCs w:val="24"/>
        </w:rPr>
        <w:t>5832 40</w:t>
      </w:r>
      <w:r w:rsidR="00550E43" w:rsidRPr="00BE3F66">
        <w:rPr>
          <w:rFonts w:ascii="Arial" w:hAnsi="Arial" w:cs="Arial"/>
          <w:sz w:val="24"/>
          <w:szCs w:val="24"/>
        </w:rPr>
        <w:t>;</w:t>
      </w:r>
      <w:r w:rsidRPr="00BE3F66">
        <w:rPr>
          <w:rFonts w:ascii="Arial" w:hAnsi="Arial" w:cs="Arial"/>
          <w:sz w:val="24"/>
          <w:szCs w:val="24"/>
        </w:rPr>
        <w:t xml:space="preserve"> </w:t>
      </w:r>
      <w:r w:rsidR="0030280E" w:rsidRPr="00BE3F66">
        <w:rPr>
          <w:rFonts w:ascii="Arial" w:hAnsi="Arial" w:cs="Arial"/>
          <w:sz w:val="24"/>
          <w:szCs w:val="24"/>
        </w:rPr>
        <w:t>matrícula n° 0</w:t>
      </w:r>
      <w:r w:rsidR="00C569B1" w:rsidRPr="00BE3F66">
        <w:rPr>
          <w:rFonts w:ascii="Arial" w:hAnsi="Arial" w:cs="Arial"/>
          <w:sz w:val="24"/>
          <w:szCs w:val="24"/>
        </w:rPr>
        <w:t>5</w:t>
      </w:r>
      <w:r w:rsidR="0030280E" w:rsidRPr="00BE3F66">
        <w:rPr>
          <w:rFonts w:ascii="Arial" w:hAnsi="Arial" w:cs="Arial"/>
          <w:sz w:val="24"/>
          <w:szCs w:val="24"/>
        </w:rPr>
        <w:t>0</w:t>
      </w:r>
      <w:r w:rsidR="00C569B1" w:rsidRPr="00BE3F66">
        <w:rPr>
          <w:rFonts w:ascii="Arial" w:hAnsi="Arial" w:cs="Arial"/>
          <w:sz w:val="24"/>
          <w:szCs w:val="24"/>
        </w:rPr>
        <w:t>6605-019</w:t>
      </w:r>
      <w:r w:rsidR="00D36049" w:rsidRPr="00BE3F66">
        <w:rPr>
          <w:rFonts w:ascii="Arial" w:hAnsi="Arial" w:cs="Arial"/>
          <w:sz w:val="24"/>
          <w:szCs w:val="24"/>
        </w:rPr>
        <w:t xml:space="preserve">, </w:t>
      </w:r>
      <w:r w:rsidR="00FE1EFF" w:rsidRPr="00BE3F66">
        <w:rPr>
          <w:rFonts w:ascii="Arial" w:hAnsi="Arial" w:cs="Arial"/>
          <w:sz w:val="24"/>
          <w:szCs w:val="24"/>
        </w:rPr>
        <w:t>a</w:t>
      </w:r>
      <w:r w:rsidR="00F74367" w:rsidRPr="00BE3F66">
        <w:rPr>
          <w:rFonts w:ascii="Arial" w:hAnsi="Arial" w:cs="Arial"/>
          <w:sz w:val="24"/>
          <w:szCs w:val="24"/>
        </w:rPr>
        <w:t xml:space="preserve"> s</w:t>
      </w:r>
      <w:r w:rsidR="00FE1EFF" w:rsidRPr="00BE3F66">
        <w:rPr>
          <w:rFonts w:ascii="Arial" w:hAnsi="Arial" w:cs="Arial"/>
          <w:sz w:val="24"/>
          <w:szCs w:val="24"/>
        </w:rPr>
        <w:t xml:space="preserve">eu </w:t>
      </w:r>
      <w:r w:rsidR="00D36049" w:rsidRPr="00BE3F66">
        <w:rPr>
          <w:rFonts w:ascii="Arial" w:hAnsi="Arial" w:cs="Arial"/>
          <w:sz w:val="24"/>
          <w:szCs w:val="24"/>
        </w:rPr>
        <w:t>filho</w:t>
      </w:r>
      <w:r w:rsidR="00D36049" w:rsidRPr="00BE3F66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245553" w:rsidRPr="00BE3F66">
        <w:rPr>
          <w:rFonts w:ascii="Arial" w:hAnsi="Arial" w:cs="Arial"/>
          <w:b/>
          <w:sz w:val="24"/>
          <w:szCs w:val="24"/>
          <w:lang w:val="pt-BR"/>
        </w:rPr>
        <w:t>A</w:t>
      </w:r>
      <w:r w:rsidR="00C569B1" w:rsidRPr="00BE3F66">
        <w:rPr>
          <w:rFonts w:ascii="Arial" w:hAnsi="Arial" w:cs="Arial"/>
          <w:b/>
          <w:sz w:val="24"/>
          <w:szCs w:val="24"/>
          <w:lang w:val="pt-BR"/>
        </w:rPr>
        <w:t>JAX AZEVEDO DE ALBUQUERQUE</w:t>
      </w:r>
      <w:r w:rsidRPr="00BE3F66">
        <w:rPr>
          <w:rFonts w:ascii="Arial" w:hAnsi="Arial" w:cs="Arial"/>
          <w:sz w:val="24"/>
          <w:szCs w:val="24"/>
        </w:rPr>
        <w:t>,</w:t>
      </w:r>
      <w:r w:rsidRPr="00BE3F66">
        <w:rPr>
          <w:rFonts w:ascii="Arial" w:hAnsi="Arial" w:cs="Arial"/>
          <w:spacing w:val="66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 xml:space="preserve">CPF nº </w:t>
      </w:r>
      <w:r w:rsidR="00257756" w:rsidRPr="00BE3F66">
        <w:rPr>
          <w:rFonts w:ascii="Arial" w:hAnsi="Arial" w:cs="Arial"/>
          <w:sz w:val="24"/>
          <w:szCs w:val="24"/>
        </w:rPr>
        <w:t>0</w:t>
      </w:r>
      <w:r w:rsidR="00C569B1" w:rsidRPr="00BE3F66">
        <w:rPr>
          <w:rFonts w:ascii="Arial" w:hAnsi="Arial" w:cs="Arial"/>
          <w:sz w:val="24"/>
          <w:szCs w:val="24"/>
        </w:rPr>
        <w:t>3</w:t>
      </w:r>
      <w:r w:rsidR="00257756" w:rsidRPr="00BE3F66">
        <w:rPr>
          <w:rFonts w:ascii="Arial" w:hAnsi="Arial" w:cs="Arial"/>
          <w:sz w:val="24"/>
          <w:szCs w:val="24"/>
        </w:rPr>
        <w:t>6.</w:t>
      </w:r>
      <w:r w:rsidR="00C569B1" w:rsidRPr="00BE3F66">
        <w:rPr>
          <w:rFonts w:ascii="Arial" w:hAnsi="Arial" w:cs="Arial"/>
          <w:sz w:val="24"/>
          <w:szCs w:val="24"/>
        </w:rPr>
        <w:t>639</w:t>
      </w:r>
      <w:r w:rsidR="00257756" w:rsidRPr="00BE3F66">
        <w:rPr>
          <w:rFonts w:ascii="Arial" w:hAnsi="Arial" w:cs="Arial"/>
          <w:sz w:val="24"/>
          <w:szCs w:val="24"/>
        </w:rPr>
        <w:t>.</w:t>
      </w:r>
      <w:r w:rsidR="00C569B1" w:rsidRPr="00BE3F66">
        <w:rPr>
          <w:rFonts w:ascii="Arial" w:hAnsi="Arial" w:cs="Arial"/>
          <w:sz w:val="24"/>
          <w:szCs w:val="24"/>
        </w:rPr>
        <w:t>4</w:t>
      </w:r>
      <w:r w:rsidR="00257756" w:rsidRPr="00BE3F66">
        <w:rPr>
          <w:rFonts w:ascii="Arial" w:hAnsi="Arial" w:cs="Arial"/>
          <w:sz w:val="24"/>
          <w:szCs w:val="24"/>
        </w:rPr>
        <w:t>72-</w:t>
      </w:r>
      <w:r w:rsidR="00C569B1" w:rsidRPr="00BE3F66">
        <w:rPr>
          <w:rFonts w:ascii="Arial" w:hAnsi="Arial" w:cs="Arial"/>
          <w:sz w:val="24"/>
          <w:szCs w:val="24"/>
        </w:rPr>
        <w:t>03</w:t>
      </w:r>
      <w:r w:rsidRPr="00BE3F66">
        <w:rPr>
          <w:rFonts w:ascii="Arial" w:hAnsi="Arial" w:cs="Arial"/>
          <w:sz w:val="24"/>
          <w:szCs w:val="24"/>
        </w:rPr>
        <w:t>;</w:t>
      </w:r>
      <w:r w:rsidR="00FE1EFF" w:rsidRPr="00BE3F66">
        <w:rPr>
          <w:rFonts w:ascii="Arial" w:hAnsi="Arial" w:cs="Arial"/>
          <w:spacing w:val="67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consoante disposto</w:t>
      </w:r>
      <w:r w:rsidR="009564CA" w:rsidRPr="00BE3F66">
        <w:rPr>
          <w:rFonts w:ascii="Arial" w:hAnsi="Arial" w:cs="Arial"/>
          <w:sz w:val="24"/>
          <w:szCs w:val="24"/>
        </w:rPr>
        <w:t xml:space="preserve"> </w:t>
      </w:r>
      <w:r w:rsidR="00FE1EFF" w:rsidRPr="00BE3F66">
        <w:rPr>
          <w:rFonts w:ascii="Arial" w:hAnsi="Arial" w:cs="Arial"/>
          <w:sz w:val="24"/>
          <w:szCs w:val="24"/>
        </w:rPr>
        <w:t xml:space="preserve">no </w:t>
      </w:r>
      <w:r w:rsidR="00642FB2" w:rsidRPr="00BE3F66">
        <w:rPr>
          <w:rFonts w:ascii="Arial" w:hAnsi="Arial" w:cs="Arial"/>
          <w:sz w:val="24"/>
          <w:szCs w:val="24"/>
        </w:rPr>
        <w:t>art. 40, §7º da Constituição Federal/1988, com redação dada pela</w:t>
      </w:r>
      <w:r w:rsidR="00257756" w:rsidRPr="00BE3F66">
        <w:rPr>
          <w:rFonts w:ascii="Arial" w:hAnsi="Arial" w:cs="Arial"/>
          <w:sz w:val="24"/>
          <w:szCs w:val="24"/>
        </w:rPr>
        <w:t>s</w:t>
      </w:r>
      <w:r w:rsidR="00642FB2" w:rsidRPr="00BE3F66">
        <w:rPr>
          <w:rFonts w:ascii="Arial" w:hAnsi="Arial" w:cs="Arial"/>
          <w:sz w:val="24"/>
          <w:szCs w:val="24"/>
        </w:rPr>
        <w:t xml:space="preserve"> Emenda Constituciona</w:t>
      </w:r>
      <w:r w:rsidR="00257756" w:rsidRPr="00BE3F66">
        <w:rPr>
          <w:rFonts w:ascii="Arial" w:hAnsi="Arial" w:cs="Arial"/>
          <w:sz w:val="24"/>
          <w:szCs w:val="24"/>
        </w:rPr>
        <w:t>is</w:t>
      </w:r>
      <w:r w:rsidR="00642FB2" w:rsidRPr="00BE3F66">
        <w:rPr>
          <w:rFonts w:ascii="Arial" w:hAnsi="Arial" w:cs="Arial"/>
          <w:sz w:val="24"/>
          <w:szCs w:val="24"/>
        </w:rPr>
        <w:t xml:space="preserve"> nº 41/2003</w:t>
      </w:r>
      <w:r w:rsidR="00257756" w:rsidRPr="00BE3F66">
        <w:rPr>
          <w:rFonts w:ascii="Arial" w:hAnsi="Arial" w:cs="Arial"/>
          <w:sz w:val="24"/>
          <w:szCs w:val="24"/>
        </w:rPr>
        <w:t xml:space="preserve"> e 103/2019</w:t>
      </w:r>
      <w:r w:rsidR="00642FB2" w:rsidRPr="00BE3F66">
        <w:rPr>
          <w:rFonts w:ascii="Arial" w:hAnsi="Arial" w:cs="Arial"/>
          <w:sz w:val="24"/>
          <w:szCs w:val="24"/>
        </w:rPr>
        <w:t xml:space="preserve">; art. 1º da Lei Federal nº 10.887/2004; </w:t>
      </w:r>
      <w:r w:rsidR="00257756" w:rsidRPr="00BE3F66">
        <w:rPr>
          <w:rFonts w:ascii="Arial" w:hAnsi="Arial" w:cs="Arial"/>
          <w:sz w:val="24"/>
          <w:szCs w:val="24"/>
        </w:rPr>
        <w:t>arts. 1º,</w:t>
      </w:r>
      <w:r w:rsidR="00642FB2" w:rsidRPr="00BE3F66">
        <w:rPr>
          <w:rFonts w:ascii="Arial" w:hAnsi="Arial" w:cs="Arial"/>
          <w:sz w:val="24"/>
          <w:szCs w:val="24"/>
        </w:rPr>
        <w:t xml:space="preserve"> 2º</w:t>
      </w:r>
      <w:r w:rsidR="00257756" w:rsidRPr="00BE3F66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257756" w:rsidRPr="00BE3F66">
        <w:rPr>
          <w:rFonts w:ascii="Arial" w:hAnsi="Arial" w:cs="Arial"/>
          <w:sz w:val="24"/>
          <w:szCs w:val="24"/>
        </w:rPr>
        <w:t>IV,</w:t>
      </w:r>
      <w:proofErr w:type="gramEnd"/>
      <w:r w:rsidR="00257756" w:rsidRPr="00BE3F66">
        <w:rPr>
          <w:rFonts w:ascii="Arial" w:hAnsi="Arial" w:cs="Arial"/>
          <w:sz w:val="24"/>
          <w:szCs w:val="24"/>
        </w:rPr>
        <w:t xml:space="preserve">”a”, 6º, II e art. 10, IV, da Lei Municipal nº 9.448/2019; </w:t>
      </w:r>
      <w:r w:rsidR="009D503B" w:rsidRPr="00BE3F66">
        <w:rPr>
          <w:rFonts w:ascii="Arial" w:hAnsi="Arial" w:cs="Arial"/>
          <w:sz w:val="24"/>
          <w:szCs w:val="24"/>
        </w:rPr>
        <w:t xml:space="preserve">cujos proventos serão </w:t>
      </w:r>
      <w:r w:rsidR="00642FB2" w:rsidRPr="00BE3F66">
        <w:rPr>
          <w:rFonts w:ascii="Arial" w:hAnsi="Arial" w:cs="Arial"/>
          <w:sz w:val="24"/>
          <w:szCs w:val="24"/>
        </w:rPr>
        <w:t>sem</w:t>
      </w:r>
      <w:r w:rsidR="008737D8" w:rsidRPr="00BE3F66">
        <w:rPr>
          <w:rFonts w:ascii="Arial" w:hAnsi="Arial" w:cs="Arial"/>
          <w:sz w:val="24"/>
          <w:szCs w:val="24"/>
        </w:rPr>
        <w:t xml:space="preserve"> paridade, no valor mensal </w:t>
      </w:r>
      <w:r w:rsidR="00642FB2" w:rsidRPr="00BE3F66">
        <w:rPr>
          <w:rFonts w:ascii="Arial" w:hAnsi="Arial" w:cs="Arial"/>
          <w:sz w:val="24"/>
          <w:szCs w:val="24"/>
        </w:rPr>
        <w:t xml:space="preserve">atualizado </w:t>
      </w:r>
      <w:r w:rsidR="008737D8" w:rsidRPr="00BE3F66">
        <w:rPr>
          <w:rFonts w:ascii="Arial" w:hAnsi="Arial" w:cs="Arial"/>
          <w:sz w:val="24"/>
          <w:szCs w:val="24"/>
        </w:rPr>
        <w:t xml:space="preserve">de </w:t>
      </w:r>
      <w:r w:rsidR="00257756" w:rsidRPr="00BE3F66">
        <w:rPr>
          <w:rFonts w:ascii="Arial" w:hAnsi="Arial" w:cs="Arial"/>
          <w:b/>
          <w:sz w:val="24"/>
          <w:szCs w:val="24"/>
          <w:lang w:val="pt-BR"/>
        </w:rPr>
        <w:t xml:space="preserve">R$ </w:t>
      </w:r>
      <w:r w:rsidR="00C569B1" w:rsidRPr="00BE3F66">
        <w:rPr>
          <w:rFonts w:ascii="Arial" w:hAnsi="Arial" w:cs="Arial"/>
          <w:b/>
          <w:sz w:val="24"/>
          <w:szCs w:val="24"/>
          <w:lang w:val="pt-BR"/>
        </w:rPr>
        <w:t>2.720,24</w:t>
      </w:r>
      <w:r w:rsidR="009D503B" w:rsidRPr="00BE3F66">
        <w:rPr>
          <w:rFonts w:ascii="Arial" w:hAnsi="Arial" w:cs="Arial"/>
          <w:sz w:val="24"/>
          <w:szCs w:val="24"/>
          <w:lang w:val="pt-BR"/>
        </w:rPr>
        <w:t xml:space="preserve"> (</w:t>
      </w:r>
      <w:r w:rsidR="00C569B1" w:rsidRPr="00BE3F66">
        <w:rPr>
          <w:rFonts w:ascii="Arial" w:hAnsi="Arial" w:cs="Arial"/>
          <w:sz w:val="24"/>
          <w:szCs w:val="24"/>
          <w:lang w:val="pt-BR"/>
        </w:rPr>
        <w:t>dois</w:t>
      </w:r>
      <w:r w:rsidR="009D503B" w:rsidRPr="00BE3F66">
        <w:rPr>
          <w:rFonts w:ascii="Arial" w:hAnsi="Arial" w:cs="Arial"/>
          <w:sz w:val="24"/>
          <w:szCs w:val="24"/>
          <w:lang w:val="pt-BR"/>
        </w:rPr>
        <w:t xml:space="preserve"> mil</w:t>
      </w:r>
      <w:r w:rsidR="00257756" w:rsidRPr="00BE3F66">
        <w:rPr>
          <w:rFonts w:ascii="Arial" w:hAnsi="Arial" w:cs="Arial"/>
          <w:sz w:val="24"/>
          <w:szCs w:val="24"/>
          <w:lang w:val="pt-BR"/>
        </w:rPr>
        <w:t xml:space="preserve">, </w:t>
      </w:r>
      <w:r w:rsidR="00C569B1" w:rsidRPr="00BE3F66">
        <w:rPr>
          <w:rFonts w:ascii="Arial" w:hAnsi="Arial" w:cs="Arial"/>
          <w:sz w:val="24"/>
          <w:szCs w:val="24"/>
          <w:lang w:val="pt-BR"/>
        </w:rPr>
        <w:t>setec</w:t>
      </w:r>
      <w:r w:rsidR="00257756" w:rsidRPr="00BE3F66">
        <w:rPr>
          <w:rFonts w:ascii="Arial" w:hAnsi="Arial" w:cs="Arial"/>
          <w:sz w:val="24"/>
          <w:szCs w:val="24"/>
          <w:lang w:val="pt-BR"/>
        </w:rPr>
        <w:t xml:space="preserve">entos e </w:t>
      </w:r>
      <w:r w:rsidR="00C569B1" w:rsidRPr="00BE3F66">
        <w:rPr>
          <w:rFonts w:ascii="Arial" w:hAnsi="Arial" w:cs="Arial"/>
          <w:sz w:val="24"/>
          <w:szCs w:val="24"/>
          <w:lang w:val="pt-BR"/>
        </w:rPr>
        <w:t xml:space="preserve">vinte </w:t>
      </w:r>
      <w:r w:rsidR="009D503B" w:rsidRPr="00BE3F66">
        <w:rPr>
          <w:rFonts w:ascii="Arial" w:hAnsi="Arial" w:cs="Arial"/>
          <w:sz w:val="24"/>
          <w:szCs w:val="24"/>
          <w:lang w:val="pt-BR"/>
        </w:rPr>
        <w:t>reais</w:t>
      </w:r>
      <w:r w:rsidR="00C569B1" w:rsidRPr="00BE3F66">
        <w:rPr>
          <w:rFonts w:ascii="Arial" w:hAnsi="Arial" w:cs="Arial"/>
          <w:sz w:val="24"/>
          <w:szCs w:val="24"/>
          <w:lang w:val="pt-BR"/>
        </w:rPr>
        <w:t xml:space="preserve"> e vinte e quatro centavos</w:t>
      </w:r>
      <w:r w:rsidR="009D503B" w:rsidRPr="00BE3F66">
        <w:rPr>
          <w:rFonts w:ascii="Arial" w:hAnsi="Arial" w:cs="Arial"/>
          <w:sz w:val="24"/>
          <w:szCs w:val="24"/>
          <w:lang w:val="pt-BR"/>
        </w:rPr>
        <w:t>)</w:t>
      </w:r>
      <w:r w:rsidR="00314AFF" w:rsidRPr="00BE3F66">
        <w:rPr>
          <w:rFonts w:ascii="Arial" w:hAnsi="Arial" w:cs="Arial"/>
          <w:sz w:val="24"/>
          <w:szCs w:val="24"/>
        </w:rPr>
        <w:t>.</w:t>
      </w:r>
    </w:p>
    <w:p w:rsidR="001E5DD6" w:rsidRPr="00BE3F66" w:rsidRDefault="001E5DD6" w:rsidP="00DD3D25">
      <w:pPr>
        <w:pStyle w:val="Corpodetexto"/>
        <w:spacing w:before="1"/>
        <w:jc w:val="right"/>
        <w:rPr>
          <w:rFonts w:ascii="Arial" w:hAnsi="Arial" w:cs="Arial"/>
        </w:rPr>
      </w:pPr>
    </w:p>
    <w:p w:rsidR="001E5DD6" w:rsidRPr="00BE3F66" w:rsidRDefault="008A114C" w:rsidP="00314AFF">
      <w:pPr>
        <w:pStyle w:val="PargrafodaLista"/>
        <w:numPr>
          <w:ilvl w:val="0"/>
          <w:numId w:val="1"/>
        </w:numPr>
        <w:tabs>
          <w:tab w:val="left" w:pos="433"/>
        </w:tabs>
        <w:ind w:right="140" w:hanging="21"/>
        <w:rPr>
          <w:rFonts w:ascii="Arial" w:hAnsi="Arial" w:cs="Arial"/>
          <w:sz w:val="24"/>
          <w:szCs w:val="24"/>
        </w:rPr>
      </w:pPr>
      <w:r w:rsidRPr="00BE3F66">
        <w:rPr>
          <w:rFonts w:ascii="Arial" w:hAnsi="Arial" w:cs="Arial"/>
          <w:b/>
          <w:sz w:val="24"/>
          <w:szCs w:val="24"/>
        </w:rPr>
        <w:t>–</w:t>
      </w:r>
      <w:r w:rsidRPr="00BE3F6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Esta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Portaria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entrará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em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vigor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na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data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de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sua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publicação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com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efeitos</w:t>
      </w:r>
      <w:r w:rsidRPr="00BE3F66">
        <w:rPr>
          <w:rFonts w:ascii="Arial" w:hAnsi="Arial" w:cs="Arial"/>
          <w:spacing w:val="-64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financeiros</w:t>
      </w:r>
      <w:r w:rsidRPr="00BE3F66">
        <w:rPr>
          <w:rFonts w:ascii="Arial" w:hAnsi="Arial" w:cs="Arial"/>
          <w:spacing w:val="-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retroativos</w:t>
      </w:r>
      <w:r w:rsidRPr="00BE3F66">
        <w:rPr>
          <w:rFonts w:ascii="Arial" w:hAnsi="Arial" w:cs="Arial"/>
          <w:spacing w:val="-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à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data</w:t>
      </w:r>
      <w:r w:rsidRPr="00BE3F66">
        <w:rPr>
          <w:rFonts w:ascii="Arial" w:hAnsi="Arial" w:cs="Arial"/>
          <w:spacing w:val="1"/>
          <w:sz w:val="24"/>
          <w:szCs w:val="24"/>
        </w:rPr>
        <w:t xml:space="preserve"> </w:t>
      </w:r>
      <w:r w:rsidR="00FE1EFF" w:rsidRPr="00BE3F66">
        <w:rPr>
          <w:rFonts w:ascii="Arial" w:hAnsi="Arial" w:cs="Arial"/>
          <w:spacing w:val="1"/>
          <w:sz w:val="24"/>
          <w:szCs w:val="24"/>
        </w:rPr>
        <w:t xml:space="preserve">do </w:t>
      </w:r>
      <w:r w:rsidR="00C569B1" w:rsidRPr="00BE3F66">
        <w:rPr>
          <w:rFonts w:ascii="Arial" w:hAnsi="Arial" w:cs="Arial"/>
          <w:spacing w:val="1"/>
          <w:sz w:val="24"/>
          <w:szCs w:val="24"/>
        </w:rPr>
        <w:t>óbito</w:t>
      </w:r>
      <w:r w:rsidR="00314AFF" w:rsidRPr="00BE3F66">
        <w:rPr>
          <w:rFonts w:ascii="Arial" w:hAnsi="Arial" w:cs="Arial"/>
          <w:sz w:val="24"/>
          <w:szCs w:val="24"/>
        </w:rPr>
        <w:t>.</w:t>
      </w:r>
    </w:p>
    <w:p w:rsidR="001E5DD6" w:rsidRPr="00BE3F66" w:rsidRDefault="001E5DD6" w:rsidP="00DD3D25">
      <w:pPr>
        <w:pStyle w:val="Corpodetexto"/>
        <w:jc w:val="both"/>
        <w:rPr>
          <w:rFonts w:ascii="Arial" w:hAnsi="Arial" w:cs="Arial"/>
        </w:rPr>
      </w:pPr>
    </w:p>
    <w:p w:rsidR="001E5DD6" w:rsidRPr="00BE3F66" w:rsidRDefault="008A114C" w:rsidP="00DD3D25">
      <w:pPr>
        <w:pStyle w:val="PargrafodaLista"/>
        <w:numPr>
          <w:ilvl w:val="0"/>
          <w:numId w:val="1"/>
        </w:numPr>
        <w:tabs>
          <w:tab w:val="left" w:pos="433"/>
        </w:tabs>
        <w:spacing w:before="159"/>
        <w:ind w:right="512" w:firstLine="0"/>
        <w:rPr>
          <w:rFonts w:ascii="Arial" w:hAnsi="Arial" w:cs="Arial"/>
          <w:sz w:val="24"/>
          <w:szCs w:val="24"/>
        </w:rPr>
      </w:pPr>
      <w:r w:rsidRPr="00BE3F66">
        <w:rPr>
          <w:rFonts w:ascii="Arial" w:hAnsi="Arial" w:cs="Arial"/>
          <w:sz w:val="24"/>
          <w:szCs w:val="24"/>
        </w:rPr>
        <w:t>–</w:t>
      </w:r>
      <w:r w:rsidRPr="00BE3F66">
        <w:rPr>
          <w:rFonts w:ascii="Arial" w:hAnsi="Arial" w:cs="Arial"/>
          <w:spacing w:val="-4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Sem</w:t>
      </w:r>
      <w:r w:rsidRPr="00BE3F66">
        <w:rPr>
          <w:rFonts w:ascii="Arial" w:hAnsi="Arial" w:cs="Arial"/>
          <w:spacing w:val="-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prejuízo</w:t>
      </w:r>
      <w:r w:rsidRPr="00BE3F66">
        <w:rPr>
          <w:rFonts w:ascii="Arial" w:hAnsi="Arial" w:cs="Arial"/>
          <w:spacing w:val="-2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das</w:t>
      </w:r>
      <w:r w:rsidRPr="00BE3F66">
        <w:rPr>
          <w:rFonts w:ascii="Arial" w:hAnsi="Arial" w:cs="Arial"/>
          <w:spacing w:val="-3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hipóteses</w:t>
      </w:r>
      <w:r w:rsidRPr="00BE3F66">
        <w:rPr>
          <w:rFonts w:ascii="Arial" w:hAnsi="Arial" w:cs="Arial"/>
          <w:spacing w:val="-2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legais</w:t>
      </w:r>
      <w:r w:rsidRPr="00BE3F66">
        <w:rPr>
          <w:rFonts w:ascii="Arial" w:hAnsi="Arial" w:cs="Arial"/>
          <w:spacing w:val="-2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de</w:t>
      </w:r>
      <w:r w:rsidRPr="00BE3F66">
        <w:rPr>
          <w:rFonts w:ascii="Arial" w:hAnsi="Arial" w:cs="Arial"/>
          <w:spacing w:val="-3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perda</w:t>
      </w:r>
      <w:r w:rsidRPr="00BE3F66">
        <w:rPr>
          <w:rFonts w:ascii="Arial" w:hAnsi="Arial" w:cs="Arial"/>
          <w:spacing w:val="-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da</w:t>
      </w:r>
      <w:r w:rsidRPr="00BE3F66">
        <w:rPr>
          <w:rFonts w:ascii="Arial" w:hAnsi="Arial" w:cs="Arial"/>
          <w:spacing w:val="-4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qualidade</w:t>
      </w:r>
      <w:r w:rsidRPr="00BE3F66">
        <w:rPr>
          <w:rFonts w:ascii="Arial" w:hAnsi="Arial" w:cs="Arial"/>
          <w:spacing w:val="-3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de</w:t>
      </w:r>
      <w:r w:rsidRPr="00BE3F66">
        <w:rPr>
          <w:rFonts w:ascii="Arial" w:hAnsi="Arial" w:cs="Arial"/>
          <w:spacing w:val="-2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beneficiário,</w:t>
      </w:r>
      <w:r w:rsidRPr="00BE3F66">
        <w:rPr>
          <w:rFonts w:ascii="Arial" w:hAnsi="Arial" w:cs="Arial"/>
          <w:spacing w:val="-64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essa</w:t>
      </w:r>
      <w:r w:rsidRPr="00BE3F66">
        <w:rPr>
          <w:rFonts w:ascii="Arial" w:hAnsi="Arial" w:cs="Arial"/>
          <w:spacing w:val="-1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pensão será devida</w:t>
      </w:r>
      <w:r w:rsidRPr="00BE3F66">
        <w:rPr>
          <w:rFonts w:ascii="Arial" w:hAnsi="Arial" w:cs="Arial"/>
          <w:spacing w:val="-1"/>
          <w:sz w:val="24"/>
          <w:szCs w:val="24"/>
        </w:rPr>
        <w:t xml:space="preserve"> </w:t>
      </w:r>
      <w:r w:rsidR="00257756" w:rsidRPr="00BE3F66">
        <w:rPr>
          <w:rFonts w:ascii="Arial" w:hAnsi="Arial" w:cs="Arial"/>
          <w:spacing w:val="-1"/>
          <w:sz w:val="24"/>
          <w:szCs w:val="24"/>
        </w:rPr>
        <w:t>até a maioridade previdenciária do beneficiário (1</w:t>
      </w:r>
      <w:r w:rsidR="00FA205F" w:rsidRPr="00BE3F66">
        <w:rPr>
          <w:rFonts w:ascii="Arial" w:hAnsi="Arial" w:cs="Arial"/>
          <w:spacing w:val="-1"/>
          <w:sz w:val="24"/>
          <w:szCs w:val="24"/>
        </w:rPr>
        <w:t>2</w:t>
      </w:r>
      <w:r w:rsidR="00257756" w:rsidRPr="00BE3F66">
        <w:rPr>
          <w:rFonts w:ascii="Arial" w:hAnsi="Arial" w:cs="Arial"/>
          <w:spacing w:val="-1"/>
          <w:sz w:val="24"/>
          <w:szCs w:val="24"/>
        </w:rPr>
        <w:t>/0</w:t>
      </w:r>
      <w:r w:rsidR="00C569B1" w:rsidRPr="00BE3F66">
        <w:rPr>
          <w:rFonts w:ascii="Arial" w:hAnsi="Arial" w:cs="Arial"/>
          <w:spacing w:val="-1"/>
          <w:sz w:val="24"/>
          <w:szCs w:val="24"/>
        </w:rPr>
        <w:t>1</w:t>
      </w:r>
      <w:r w:rsidR="00257756" w:rsidRPr="00BE3F66">
        <w:rPr>
          <w:rFonts w:ascii="Arial" w:hAnsi="Arial" w:cs="Arial"/>
          <w:spacing w:val="-1"/>
          <w:sz w:val="24"/>
          <w:szCs w:val="24"/>
        </w:rPr>
        <w:t>/2028)</w:t>
      </w:r>
      <w:r w:rsidRPr="00BE3F66">
        <w:rPr>
          <w:rFonts w:ascii="Arial" w:hAnsi="Arial" w:cs="Arial"/>
          <w:sz w:val="24"/>
          <w:szCs w:val="24"/>
        </w:rPr>
        <w:t>.</w:t>
      </w:r>
    </w:p>
    <w:p w:rsidR="001E5DD6" w:rsidRPr="00BE3F66" w:rsidRDefault="008A114C" w:rsidP="00B35309">
      <w:pPr>
        <w:spacing w:before="230"/>
        <w:ind w:left="192"/>
        <w:jc w:val="both"/>
        <w:rPr>
          <w:rFonts w:ascii="Arial" w:hAnsi="Arial" w:cs="Arial"/>
          <w:b/>
          <w:sz w:val="24"/>
          <w:szCs w:val="24"/>
        </w:rPr>
      </w:pPr>
      <w:r w:rsidRPr="00BE3F66">
        <w:rPr>
          <w:rFonts w:ascii="Arial" w:hAnsi="Arial" w:cs="Arial"/>
          <w:b/>
          <w:sz w:val="24"/>
          <w:szCs w:val="24"/>
        </w:rPr>
        <w:t>DÊ-SE</w:t>
      </w:r>
      <w:r w:rsidRPr="00BE3F66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BE3F66">
        <w:rPr>
          <w:rFonts w:ascii="Arial" w:hAnsi="Arial" w:cs="Arial"/>
          <w:b/>
          <w:sz w:val="24"/>
          <w:szCs w:val="24"/>
        </w:rPr>
        <w:t>CIÊNCIA,</w:t>
      </w:r>
      <w:r w:rsidRPr="00BE3F66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E3F66">
        <w:rPr>
          <w:rFonts w:ascii="Arial" w:hAnsi="Arial" w:cs="Arial"/>
          <w:b/>
          <w:sz w:val="24"/>
          <w:szCs w:val="24"/>
        </w:rPr>
        <w:t>CUMPRA-SE</w:t>
      </w:r>
      <w:r w:rsidRPr="00BE3F66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E3F66">
        <w:rPr>
          <w:rFonts w:ascii="Arial" w:hAnsi="Arial" w:cs="Arial"/>
          <w:b/>
          <w:sz w:val="24"/>
          <w:szCs w:val="24"/>
        </w:rPr>
        <w:t>E</w:t>
      </w:r>
      <w:r w:rsidRPr="00BE3F66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BE3F66">
        <w:rPr>
          <w:rFonts w:ascii="Arial" w:hAnsi="Arial" w:cs="Arial"/>
          <w:b/>
          <w:sz w:val="24"/>
          <w:szCs w:val="24"/>
        </w:rPr>
        <w:t>PUBLIQUE-SE.</w:t>
      </w:r>
    </w:p>
    <w:p w:rsidR="001E5DD6" w:rsidRPr="00BE3F66" w:rsidRDefault="001E5DD6" w:rsidP="00D91F52">
      <w:pPr>
        <w:pStyle w:val="Corpodetexto"/>
        <w:spacing w:before="3"/>
        <w:rPr>
          <w:rFonts w:ascii="Arial" w:hAnsi="Arial" w:cs="Arial"/>
          <w:b/>
        </w:rPr>
      </w:pPr>
    </w:p>
    <w:p w:rsidR="001E5DD6" w:rsidRPr="00BE3F66" w:rsidRDefault="008A114C" w:rsidP="00D91F52">
      <w:pPr>
        <w:tabs>
          <w:tab w:val="left" w:pos="1542"/>
          <w:tab w:val="left" w:pos="2113"/>
          <w:tab w:val="left" w:pos="3869"/>
          <w:tab w:val="left" w:pos="4464"/>
          <w:tab w:val="left" w:pos="5894"/>
          <w:tab w:val="left" w:pos="6465"/>
          <w:tab w:val="left" w:pos="8224"/>
        </w:tabs>
        <w:ind w:left="163" w:right="241"/>
        <w:rPr>
          <w:rFonts w:ascii="Arial" w:hAnsi="Arial" w:cs="Arial"/>
          <w:sz w:val="24"/>
          <w:szCs w:val="24"/>
        </w:rPr>
      </w:pPr>
      <w:r w:rsidRPr="00BE3F66">
        <w:rPr>
          <w:rFonts w:ascii="Arial" w:hAnsi="Arial" w:cs="Arial"/>
          <w:sz w:val="24"/>
          <w:szCs w:val="24"/>
        </w:rPr>
        <w:t>GABINETE</w:t>
      </w:r>
      <w:r w:rsidRPr="00BE3F66">
        <w:rPr>
          <w:rFonts w:ascii="Arial" w:hAnsi="Arial" w:cs="Arial"/>
          <w:sz w:val="24"/>
          <w:szCs w:val="24"/>
        </w:rPr>
        <w:tab/>
        <w:t>DA</w:t>
      </w:r>
      <w:r w:rsidR="004A2485" w:rsidRPr="00BE3F66">
        <w:rPr>
          <w:rFonts w:ascii="Arial" w:hAnsi="Arial" w:cs="Arial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PRESIDÊNCIA</w:t>
      </w:r>
      <w:r w:rsidR="004A2485" w:rsidRPr="00BE3F66">
        <w:rPr>
          <w:rFonts w:ascii="Arial" w:hAnsi="Arial" w:cs="Arial"/>
          <w:sz w:val="24"/>
          <w:szCs w:val="24"/>
        </w:rPr>
        <w:t xml:space="preserve"> </w:t>
      </w:r>
      <w:r w:rsidR="00F30C68" w:rsidRPr="00BE3F66">
        <w:rPr>
          <w:rFonts w:ascii="Arial" w:hAnsi="Arial" w:cs="Arial"/>
          <w:sz w:val="24"/>
          <w:szCs w:val="24"/>
        </w:rPr>
        <w:t>DA BELÉMPREV</w:t>
      </w:r>
      <w:r w:rsidRPr="00BE3F66">
        <w:rPr>
          <w:rFonts w:ascii="Arial" w:hAnsi="Arial" w:cs="Arial"/>
          <w:sz w:val="24"/>
          <w:szCs w:val="24"/>
        </w:rPr>
        <w:t>,</w:t>
      </w:r>
      <w:r w:rsidR="004A2485" w:rsidRPr="009970ED">
        <w:rPr>
          <w:rFonts w:ascii="Arial" w:hAnsi="Arial" w:cs="Arial"/>
          <w:spacing w:val="2"/>
          <w:sz w:val="24"/>
          <w:szCs w:val="24"/>
        </w:rPr>
        <w:t xml:space="preserve"> </w:t>
      </w:r>
      <w:r w:rsidR="009970ED" w:rsidRPr="009970ED">
        <w:rPr>
          <w:rFonts w:ascii="Arial" w:hAnsi="Arial" w:cs="Arial"/>
          <w:spacing w:val="2"/>
          <w:sz w:val="24"/>
          <w:szCs w:val="24"/>
        </w:rPr>
        <w:t>06</w:t>
      </w:r>
      <w:r w:rsidR="005B06C2" w:rsidRPr="00BE3F66">
        <w:rPr>
          <w:rFonts w:ascii="Arial" w:hAnsi="Arial" w:cs="Arial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de</w:t>
      </w:r>
      <w:r w:rsidRPr="00BE3F66">
        <w:rPr>
          <w:rFonts w:ascii="Arial" w:hAnsi="Arial" w:cs="Arial"/>
          <w:spacing w:val="-3"/>
          <w:sz w:val="24"/>
          <w:szCs w:val="24"/>
        </w:rPr>
        <w:t xml:space="preserve"> </w:t>
      </w:r>
      <w:r w:rsidR="00D91F52" w:rsidRPr="00BE3F66">
        <w:rPr>
          <w:rFonts w:ascii="Arial" w:hAnsi="Arial" w:cs="Arial"/>
          <w:sz w:val="24"/>
          <w:szCs w:val="24"/>
        </w:rPr>
        <w:t>março</w:t>
      </w:r>
      <w:r w:rsidR="005B06C2" w:rsidRPr="00BE3F66">
        <w:rPr>
          <w:rFonts w:ascii="Arial" w:hAnsi="Arial" w:cs="Arial"/>
          <w:sz w:val="24"/>
          <w:szCs w:val="24"/>
        </w:rPr>
        <w:t xml:space="preserve"> </w:t>
      </w:r>
      <w:r w:rsidRPr="00BE3F66">
        <w:rPr>
          <w:rFonts w:ascii="Arial" w:hAnsi="Arial" w:cs="Arial"/>
          <w:sz w:val="24"/>
          <w:szCs w:val="24"/>
        </w:rPr>
        <w:t>de</w:t>
      </w:r>
      <w:r w:rsidRPr="00BE3F66">
        <w:rPr>
          <w:rFonts w:ascii="Arial" w:hAnsi="Arial" w:cs="Arial"/>
          <w:spacing w:val="-1"/>
          <w:sz w:val="24"/>
          <w:szCs w:val="24"/>
        </w:rPr>
        <w:t xml:space="preserve"> </w:t>
      </w:r>
      <w:r w:rsidR="009564CA" w:rsidRPr="00BE3F66">
        <w:rPr>
          <w:rFonts w:ascii="Arial" w:hAnsi="Arial" w:cs="Arial"/>
          <w:sz w:val="24"/>
          <w:szCs w:val="24"/>
        </w:rPr>
        <w:t>202</w:t>
      </w:r>
      <w:r w:rsidR="003809D8" w:rsidRPr="00BE3F66">
        <w:rPr>
          <w:rFonts w:ascii="Arial" w:hAnsi="Arial" w:cs="Arial"/>
          <w:sz w:val="24"/>
          <w:szCs w:val="24"/>
        </w:rPr>
        <w:t>5</w:t>
      </w:r>
      <w:r w:rsidRPr="00BE3F66">
        <w:rPr>
          <w:rFonts w:ascii="Arial" w:hAnsi="Arial" w:cs="Arial"/>
          <w:sz w:val="24"/>
          <w:szCs w:val="24"/>
        </w:rPr>
        <w:t>.</w:t>
      </w:r>
    </w:p>
    <w:p w:rsidR="001E5DD6" w:rsidRPr="003223FD" w:rsidRDefault="001E5DD6" w:rsidP="00B35309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:rsidR="001E5DD6" w:rsidRPr="003223FD" w:rsidRDefault="001E5DD6">
      <w:pPr>
        <w:pStyle w:val="Corpodetexto"/>
        <w:rPr>
          <w:rFonts w:ascii="Arial" w:hAnsi="Arial" w:cs="Arial"/>
          <w:sz w:val="22"/>
          <w:szCs w:val="22"/>
        </w:rPr>
      </w:pPr>
    </w:p>
    <w:p w:rsidR="001E5DD6" w:rsidRDefault="001E5DD6">
      <w:pPr>
        <w:pStyle w:val="Corpodetexto"/>
        <w:rPr>
          <w:rFonts w:ascii="Arial" w:hAnsi="Arial" w:cs="Arial"/>
          <w:sz w:val="22"/>
          <w:szCs w:val="22"/>
        </w:rPr>
      </w:pPr>
    </w:p>
    <w:p w:rsidR="00C26810" w:rsidRDefault="00C26810">
      <w:pPr>
        <w:pStyle w:val="Corpodetexto"/>
        <w:rPr>
          <w:rFonts w:ascii="Arial" w:hAnsi="Arial" w:cs="Arial"/>
          <w:sz w:val="22"/>
          <w:szCs w:val="22"/>
        </w:rPr>
      </w:pPr>
    </w:p>
    <w:p w:rsidR="004A2485" w:rsidRPr="003223FD" w:rsidRDefault="004A2485">
      <w:pPr>
        <w:pStyle w:val="Corpodetexto"/>
        <w:rPr>
          <w:rFonts w:ascii="Arial" w:hAnsi="Arial" w:cs="Arial"/>
          <w:sz w:val="22"/>
          <w:szCs w:val="22"/>
        </w:rPr>
      </w:pPr>
    </w:p>
    <w:p w:rsidR="001E5DD6" w:rsidRPr="003223FD" w:rsidRDefault="008A114C">
      <w:pPr>
        <w:pStyle w:val="Ttulo1"/>
        <w:spacing w:before="1"/>
        <w:ind w:left="2517" w:right="2630"/>
        <w:jc w:val="center"/>
        <w:rPr>
          <w:sz w:val="22"/>
          <w:szCs w:val="22"/>
          <w:u w:val="none"/>
        </w:rPr>
      </w:pPr>
      <w:r w:rsidRPr="003223FD">
        <w:rPr>
          <w:sz w:val="22"/>
          <w:szCs w:val="22"/>
          <w:u w:val="none"/>
        </w:rPr>
        <w:t>O</w:t>
      </w:r>
      <w:r w:rsidR="003809D8">
        <w:rPr>
          <w:sz w:val="22"/>
          <w:szCs w:val="22"/>
          <w:u w:val="none"/>
        </w:rPr>
        <w:t>RLANDO REIS PANTOJA</w:t>
      </w:r>
    </w:p>
    <w:p w:rsidR="001E5DD6" w:rsidRDefault="00F30C68" w:rsidP="00C26810">
      <w:pPr>
        <w:spacing w:before="2"/>
        <w:ind w:left="2517" w:right="2629"/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 da BELÉMPREV</w:t>
      </w:r>
    </w:p>
    <w:p w:rsidR="00C26810" w:rsidRDefault="00C26810" w:rsidP="00C26810">
      <w:pPr>
        <w:spacing w:before="2"/>
        <w:ind w:left="2517" w:right="2629"/>
        <w:jc w:val="center"/>
        <w:rPr>
          <w:rFonts w:ascii="Arial" w:hAnsi="Arial" w:cs="Arial"/>
        </w:rPr>
      </w:pPr>
    </w:p>
    <w:p w:rsidR="00C26810" w:rsidRDefault="00C26810" w:rsidP="00C26810">
      <w:pPr>
        <w:spacing w:before="2"/>
        <w:ind w:left="2517" w:right="2629"/>
        <w:jc w:val="center"/>
        <w:rPr>
          <w:rFonts w:ascii="Arial" w:hAnsi="Arial" w:cs="Arial"/>
        </w:rPr>
      </w:pPr>
    </w:p>
    <w:p w:rsidR="00C26810" w:rsidRDefault="00C26810" w:rsidP="00C26810">
      <w:pPr>
        <w:spacing w:before="2"/>
        <w:ind w:left="2517" w:right="2629"/>
        <w:jc w:val="center"/>
        <w:rPr>
          <w:rFonts w:ascii="Arial" w:hAnsi="Arial" w:cs="Arial"/>
        </w:rPr>
      </w:pPr>
    </w:p>
    <w:sectPr w:rsidR="00C26810" w:rsidSect="009C0A7B">
      <w:headerReference w:type="default" r:id="rId8"/>
      <w:footerReference w:type="default" r:id="rId9"/>
      <w:type w:val="continuous"/>
      <w:pgSz w:w="11910" w:h="16850"/>
      <w:pgMar w:top="720" w:right="720" w:bottom="720" w:left="720" w:header="56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2F8" w:rsidRDefault="003132F8" w:rsidP="002B6EFC">
      <w:r>
        <w:separator/>
      </w:r>
    </w:p>
  </w:endnote>
  <w:endnote w:type="continuationSeparator" w:id="0">
    <w:p w:rsidR="003132F8" w:rsidRDefault="003132F8" w:rsidP="002B6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485" w:rsidRPr="0004199C" w:rsidRDefault="004A2485" w:rsidP="004A2485">
    <w:pPr>
      <w:pStyle w:val="Rodap"/>
      <w:jc w:val="center"/>
      <w:rPr>
        <w:sz w:val="20"/>
      </w:rPr>
    </w:pPr>
    <w:r w:rsidRPr="0004199C">
      <w:rPr>
        <w:rFonts w:ascii="Times New Roman"/>
        <w:noProof/>
        <w:sz w:val="18"/>
        <w:lang w:val="pt-BR" w:eastAsia="pt-BR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32E62FD2" wp14:editId="43C55AA3">
              <wp:simplePos x="0" y="0"/>
              <wp:positionH relativeFrom="page">
                <wp:posOffset>821690</wp:posOffset>
              </wp:positionH>
              <wp:positionV relativeFrom="paragraph">
                <wp:posOffset>-83820</wp:posOffset>
              </wp:positionV>
              <wp:extent cx="6125210" cy="20320"/>
              <wp:effectExtent l="0" t="0" r="8890" b="0"/>
              <wp:wrapTopAndBottom/>
              <wp:docPr id="17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25210" cy="20320"/>
                        <a:chOff x="0" y="0"/>
                        <a:chExt cx="6125210" cy="20320"/>
                      </a:xfrm>
                    </wpg:grpSpPr>
                    <wps:wsp>
                      <wps:cNvPr id="18" name="Graphic 11"/>
                      <wps:cNvSpPr/>
                      <wps:spPr>
                        <a:xfrm>
                          <a:off x="0" y="0"/>
                          <a:ext cx="612330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305" h="20320">
                              <a:moveTo>
                                <a:pt x="6123305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6123305" y="20320"/>
                              </a:lnTo>
                              <a:lnTo>
                                <a:pt x="6123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2"/>
                      <wps:cNvSpPr/>
                      <wps:spPr>
                        <a:xfrm>
                          <a:off x="6121780" y="507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7" y="3048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13"/>
                      <wps:cNvSpPr/>
                      <wps:spPr>
                        <a:xfrm>
                          <a:off x="177" y="507"/>
                          <a:ext cx="61252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521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6125210" h="17145">
                              <a:moveTo>
                                <a:pt x="6124638" y="0"/>
                              </a:moveTo>
                              <a:lnTo>
                                <a:pt x="6121603" y="0"/>
                              </a:lnTo>
                              <a:lnTo>
                                <a:pt x="6121603" y="3048"/>
                              </a:lnTo>
                              <a:lnTo>
                                <a:pt x="6124638" y="3048"/>
                              </a:lnTo>
                              <a:lnTo>
                                <a:pt x="61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14"/>
                      <wps:cNvSpPr/>
                      <wps:spPr>
                        <a:xfrm>
                          <a:off x="6121780" y="3556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7" y="13716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15"/>
                      <wps:cNvSpPr/>
                      <wps:spPr>
                        <a:xfrm>
                          <a:off x="177" y="17272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16"/>
                      <wps:cNvSpPr/>
                      <wps:spPr>
                        <a:xfrm>
                          <a:off x="177" y="17271"/>
                          <a:ext cx="612521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5210" h="3175">
                              <a:moveTo>
                                <a:pt x="6124638" y="0"/>
                              </a:moveTo>
                              <a:lnTo>
                                <a:pt x="6121654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6121603" y="3048"/>
                              </a:lnTo>
                              <a:lnTo>
                                <a:pt x="6124638" y="3048"/>
                              </a:lnTo>
                              <a:lnTo>
                                <a:pt x="61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0" o:spid="_x0000_s1026" style="position:absolute;margin-left:64.7pt;margin-top:-6.6pt;width:482.3pt;height:1.6pt;z-index:-251654144;mso-wrap-distance-left:0;mso-wrap-distance-right:0;mso-position-horizontal-relative:page" coordsize="61252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">
              <v:shape id="Graphic 11" o:spid="_x0000_s1027" style="position:absolute;width:61233;height:203;visibility:visible;mso-wrap-style:square;v-text-anchor:top" coordsize="612330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lZ+sQA&#10;AADbAAAADwAAAGRycy9kb3ducmV2LnhtbESPQYvCQAyF7wv+hyGCl0WnKixSHUUExYuH7XrxFjqx&#10;rXYytTNq9ddvDgt7S3gv731ZrDpXqwe1ofJsYDxKQBHn3lZcGDj+bIczUCEiW6w9k4EXBVgtex8L&#10;TK1/8jc9slgoCeGQooEyxibVOuQlOQwj3xCLdvatwyhrW2jb4lPCXa0nSfKlHVYsDSU2tCkpv2Z3&#10;Z8Dv7O2eTT9Pl0M9PVXvjb29z9aYQb9bz0FF6uK/+e96bwVfYOUXGU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ZWfrEAAAA2wAAAA8AAAAAAAAAAAAAAAAAmAIAAGRycy9k&#10;b3ducmV2LnhtbFBLBQYAAAAABAAEAPUAAACJAwAAAAA=&#10;" path="m6123305,l,,,20320r6123305,l6123305,xe" fillcolor="#9f9f9f" stroked="f">
                <v:path arrowok="t"/>
              </v:shape>
              <v:shape id="Graphic 12" o:spid="_x0000_s1028" style="position:absolute;left:61217;top:5;width:32;height:31;visibility:visible;mso-wrap-style:square;v-text-anchor:top" coordsize="3175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QeMAA&#10;AADbAAAADwAAAGRycy9kb3ducmV2LnhtbERPS2sCMRC+F/ofwhR6q1l7KLoaRS2FXqy4tvdhM2YX&#10;N5MlyT78940geJuP7znL9Wgb0ZMPtWMF00kGgrh0umaj4Pf09TYDESKyxsYxKbhSgPXq+WmJuXYD&#10;H6kvohEphEOOCqoY21zKUFZkMUxcS5y4s/MWY4LeSO1xSOG2ke9Z9iEt1pwaKmxpV1F5KTqrQO5n&#10;8+31sOtaU+x/Pn03/B16o9Try7hZgIg0xof47v7Waf4cbr+k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NQeMAAAADbAAAADwAAAAAAAAAAAAAAAACYAgAAZHJzL2Rvd25y&#10;ZXYueG1sUEsFBgAAAAAEAAQA9QAAAIUDAAAAAA==&#10;" path="m3047,l,,,3048r3047,l3047,xe" fillcolor="#e2e2e2" stroked="f">
                <v:path arrowok="t"/>
              </v:shape>
              <v:shape id="Graphic 13" o:spid="_x0000_s1029" style="position:absolute;left:1;top:5;width:61252;height:171;visibility:visible;mso-wrap-style:square;v-text-anchor:top" coordsize="61252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F6i8AA&#10;AADbAAAADwAAAGRycy9kb3ducmV2LnhtbERPTYvCMBC9L/gfwgheFk3Xw65Uo+iiuCdhVYrHsRnb&#10;YjMpSbT135uD4PHxvmeLztTiTs5XlhV8jRIQxLnVFRcKjofNcALCB2SNtWVS8CAPi3nvY4apti3/&#10;030fChFD2KeooAyhSaX0eUkG/cg2xJG7WGcwROgKqR22MdzUcpwk39JgxbGhxIZ+S8qv+5tRcP5Z&#10;f2YyMVubXbLTzrqO23yl1KDfLacgAnXhLX65/7SCcVwfv8QfIO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XF6i8AAAADbAAAADwAAAAAAAAAAAAAAAACYAgAAZHJzL2Rvd25y&#10;ZXYueG1sUEsFBgAAAAAEAAQA9QAAAIUDAAAAAA==&#10;" path="m3048,3048l,3048,,16764r3048,l3048,3048xem6124638,r-3035,l6121603,3048r3035,l6124638,xe" fillcolor="#9f9f9f" stroked="f">
                <v:path arrowok="t"/>
              </v:shape>
              <v:shape id="Graphic 14" o:spid="_x0000_s1030" style="position:absolute;left:61217;top:35;width:32;height:140;visibility:visible;mso-wrap-style:square;v-text-anchor:top" coordsize="3175,13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2D+sEA&#10;AADbAAAADwAAAGRycy9kb3ducmV2LnhtbESPQYvCMBSE74L/ITxhL6KpHhapRlmUBQ+lsFY8P5q3&#10;TbF5KUlW67/fCILHYWa+YTa7wXbiRj60jhUs5hkI4trplhsF5+p7tgIRIrLGzjEpeFCA3XY82mCu&#10;3Z1/6HaKjUgQDjkqMDH2uZShNmQxzF1PnLxf5y3GJH0jtcd7gttOLrPsU1psOS0Y7GlvqL6e/qyC&#10;KZdFadrqag/Vpcp8EcpOFkp9TIavNYhIQ3yHX+2jVrBcwPNL+gF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9g/rBAAAA2wAAAA8AAAAAAAAAAAAAAAAAmAIAAGRycy9kb3du&#10;cmV2LnhtbFBLBQYAAAAABAAEAPUAAACGAwAAAAA=&#10;" path="m3047,l,,,13716r3047,l3047,xe" fillcolor="#e2e2e2" stroked="f">
                <v:path arrowok="t"/>
              </v:shape>
              <v:shape id="Graphic 15" o:spid="_x0000_s1031" style="position:absolute;left:1;top:172;width:32;height:32;visibility:visible;mso-wrap-style:square;v-text-anchor:top" coordsize="3175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aBvcMA&#10;AADbAAAADwAAAGRycy9kb3ducmV2LnhtbESPwWrDMBBE74X8g9hAbrUcQ0pxrZgkECjJqW4uvW2t&#10;re3YWhlJjZ2/rwqFHoeZecMU5WwGcSPnO8sK1kkKgri2uuNGweX9+PgMwgdkjYNlUnAnD+V28VBg&#10;ru3Eb3SrQiMihH2OCtoQxlxKX7dk0Cd2JI7el3UGQ5SukdrhFOFmkFmaPkmDHceFFkc6tFT31bdR&#10;QLbGKp1O5097PfYf12rj9nqj1Go5715ABJrDf/iv/aoVZBn8fo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aBvcMAAADbAAAADwAAAAAAAAAAAAAAAACYAgAAZHJzL2Rv&#10;d25yZXYueG1sUEsFBgAAAAAEAAQA9QAAAIgDAAAAAA==&#10;" path="m3048,l,,,3048r3048,l3048,xe" fillcolor="#9f9f9f" stroked="f">
                <v:path arrowok="t"/>
              </v:shape>
              <v:shape id="Graphic 16" o:spid="_x0000_s1032" style="position:absolute;left:1;top:172;width:61252;height:32;visibility:visible;mso-wrap-style:square;v-text-anchor:top" coordsize="612521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J0q8IA&#10;AADbAAAADwAAAGRycy9kb3ducmV2LnhtbESPQYvCMBSE7wv+h/AEb2taC+JWUxFB9LpaD3t7NM+2&#10;tHmpTazdf79ZEDwOM/MNs9mOphUD9a62rCCeRyCIC6trLhXkl8PnCoTzyBpby6Tglxxss8nHBlNt&#10;n/xNw9mXIkDYpaig8r5LpXRFRQbd3HbEwbvZ3qAPsi+l7vEZ4KaViyhaSoM1h4UKO9pXVDTnh1HQ&#10;7ZJjHj+W9+T6hT9DQk18OOZKzabjbg3C0+jf4Vf7pBUsEvj/En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onSrwgAAANsAAAAPAAAAAAAAAAAAAAAAAJgCAABkcnMvZG93&#10;bnJldi54bWxQSwUGAAAAAAQABAD1AAAAhwMAAAAA&#10;" path="m6124638,r-2984,l3048,,,,,3048r3048,l6121603,3048r3035,l6124638,xe" fillcolor="#e2e2e2" stroked="f">
                <v:path arrowok="t"/>
              </v:shape>
              <w10:wrap type="topAndBottom" anchorx="page"/>
            </v:group>
          </w:pict>
        </mc:Fallback>
      </mc:AlternateContent>
    </w:r>
    <w:r w:rsidRPr="0004199C">
      <w:rPr>
        <w:sz w:val="20"/>
      </w:rPr>
      <w:t>Av. Almirante Barroso – 2070 - Marco – Belém/</w:t>
    </w:r>
    <w:proofErr w:type="gramStart"/>
    <w:r w:rsidRPr="0004199C">
      <w:rPr>
        <w:sz w:val="20"/>
      </w:rPr>
      <w:t>Pa</w:t>
    </w:r>
    <w:proofErr w:type="gramEnd"/>
  </w:p>
  <w:p w:rsidR="004A2485" w:rsidRDefault="004A248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2F8" w:rsidRDefault="003132F8" w:rsidP="002B6EFC">
      <w:r>
        <w:separator/>
      </w:r>
    </w:p>
  </w:footnote>
  <w:footnote w:type="continuationSeparator" w:id="0">
    <w:p w:rsidR="003132F8" w:rsidRDefault="003132F8" w:rsidP="002B6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485" w:rsidRPr="00786961" w:rsidRDefault="004A2485" w:rsidP="004A2485">
    <w:pPr>
      <w:pStyle w:val="Cabealho"/>
      <w:jc w:val="center"/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70431983" wp14:editId="5936990B">
          <wp:simplePos x="0" y="0"/>
          <wp:positionH relativeFrom="column">
            <wp:posOffset>1197610</wp:posOffset>
          </wp:positionH>
          <wp:positionV relativeFrom="paragraph">
            <wp:posOffset>-52705</wp:posOffset>
          </wp:positionV>
          <wp:extent cx="3919855" cy="826135"/>
          <wp:effectExtent l="0" t="0" r="4445" b="0"/>
          <wp:wrapTopAndBottom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OVA BELEMPREV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9855" cy="826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inline distT="0" distB="0" distL="0" distR="0" wp14:anchorId="3F92D8D9" wp14:editId="7F95DA57">
              <wp:extent cx="304800" cy="304800"/>
              <wp:effectExtent l="0" t="0" r="0" b="0"/>
              <wp:docPr id="1" name="AutoShape 1" descr="blob:https://web.whatsapp.com/ae758779-49c0-45e1-867b-4326a4d27e8c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1" o:spid="_x0000_s1026" alt="Descrição: blob:https://web.whatsapp.com/ae758779-49c0-45e1-867b-4326a4d27e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XTj47eMCAAACBgAADgAAAAAAAAAAAAAAAAAu&#10;AgAAZHJzL2Uyb0RvYy54bWxQSwECLQAUAAYACAAAACEATKDpLNgAAAADAQAADwAAAAAAAAAAAAAA&#10;AAA9BQAAZHJzL2Rvd25yZXYueG1sUEsFBgAAAAAEAAQA8wAAAEIGAAAAAA==&#10;" filled="f" stroked="f">
              <o:lock v:ext="edit" aspectratio="t"/>
              <w10:anchorlock/>
            </v:rect>
          </w:pict>
        </mc:Fallback>
      </mc:AlternateContent>
    </w:r>
  </w:p>
  <w:p w:rsidR="002B6EFC" w:rsidRDefault="002B6EFC" w:rsidP="002B6EFC">
    <w:pPr>
      <w:pStyle w:val="Cabealho"/>
      <w:tabs>
        <w:tab w:val="clear" w:pos="4252"/>
        <w:tab w:val="clear" w:pos="8504"/>
        <w:tab w:val="left" w:pos="508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F19FB"/>
    <w:multiLevelType w:val="hybridMultilevel"/>
    <w:tmpl w:val="E9C61588"/>
    <w:lvl w:ilvl="0" w:tplc="4824F1BA">
      <w:start w:val="1"/>
      <w:numFmt w:val="upperRoman"/>
      <w:lvlText w:val="%1"/>
      <w:lvlJc w:val="left"/>
      <w:pPr>
        <w:ind w:left="163" w:hanging="233"/>
      </w:pPr>
      <w:rPr>
        <w:rFonts w:hint="default"/>
        <w:b/>
        <w:bCs/>
        <w:w w:val="100"/>
        <w:lang w:val="pt-PT" w:eastAsia="en-US" w:bidi="ar-SA"/>
      </w:rPr>
    </w:lvl>
    <w:lvl w:ilvl="1" w:tplc="3086E640">
      <w:numFmt w:val="bullet"/>
      <w:lvlText w:val="•"/>
      <w:lvlJc w:val="left"/>
      <w:pPr>
        <w:ind w:left="1038" w:hanging="233"/>
      </w:pPr>
      <w:rPr>
        <w:rFonts w:hint="default"/>
        <w:lang w:val="pt-PT" w:eastAsia="en-US" w:bidi="ar-SA"/>
      </w:rPr>
    </w:lvl>
    <w:lvl w:ilvl="2" w:tplc="CD86057E">
      <w:numFmt w:val="bullet"/>
      <w:lvlText w:val="•"/>
      <w:lvlJc w:val="left"/>
      <w:pPr>
        <w:ind w:left="1917" w:hanging="233"/>
      </w:pPr>
      <w:rPr>
        <w:rFonts w:hint="default"/>
        <w:lang w:val="pt-PT" w:eastAsia="en-US" w:bidi="ar-SA"/>
      </w:rPr>
    </w:lvl>
    <w:lvl w:ilvl="3" w:tplc="00F897C0">
      <w:numFmt w:val="bullet"/>
      <w:lvlText w:val="•"/>
      <w:lvlJc w:val="left"/>
      <w:pPr>
        <w:ind w:left="2795" w:hanging="233"/>
      </w:pPr>
      <w:rPr>
        <w:rFonts w:hint="default"/>
        <w:lang w:val="pt-PT" w:eastAsia="en-US" w:bidi="ar-SA"/>
      </w:rPr>
    </w:lvl>
    <w:lvl w:ilvl="4" w:tplc="24FC6548">
      <w:numFmt w:val="bullet"/>
      <w:lvlText w:val="•"/>
      <w:lvlJc w:val="left"/>
      <w:pPr>
        <w:ind w:left="3674" w:hanging="233"/>
      </w:pPr>
      <w:rPr>
        <w:rFonts w:hint="default"/>
        <w:lang w:val="pt-PT" w:eastAsia="en-US" w:bidi="ar-SA"/>
      </w:rPr>
    </w:lvl>
    <w:lvl w:ilvl="5" w:tplc="E9DAEDE0">
      <w:numFmt w:val="bullet"/>
      <w:lvlText w:val="•"/>
      <w:lvlJc w:val="left"/>
      <w:pPr>
        <w:ind w:left="4553" w:hanging="233"/>
      </w:pPr>
      <w:rPr>
        <w:rFonts w:hint="default"/>
        <w:lang w:val="pt-PT" w:eastAsia="en-US" w:bidi="ar-SA"/>
      </w:rPr>
    </w:lvl>
    <w:lvl w:ilvl="6" w:tplc="440839FC">
      <w:numFmt w:val="bullet"/>
      <w:lvlText w:val="•"/>
      <w:lvlJc w:val="left"/>
      <w:pPr>
        <w:ind w:left="5431" w:hanging="233"/>
      </w:pPr>
      <w:rPr>
        <w:rFonts w:hint="default"/>
        <w:lang w:val="pt-PT" w:eastAsia="en-US" w:bidi="ar-SA"/>
      </w:rPr>
    </w:lvl>
    <w:lvl w:ilvl="7" w:tplc="C9B843DE">
      <w:numFmt w:val="bullet"/>
      <w:lvlText w:val="•"/>
      <w:lvlJc w:val="left"/>
      <w:pPr>
        <w:ind w:left="6310" w:hanging="233"/>
      </w:pPr>
      <w:rPr>
        <w:rFonts w:hint="default"/>
        <w:lang w:val="pt-PT" w:eastAsia="en-US" w:bidi="ar-SA"/>
      </w:rPr>
    </w:lvl>
    <w:lvl w:ilvl="8" w:tplc="32843C36">
      <w:numFmt w:val="bullet"/>
      <w:lvlText w:val="•"/>
      <w:lvlJc w:val="left"/>
      <w:pPr>
        <w:ind w:left="7189" w:hanging="23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D6"/>
    <w:rsid w:val="0006067D"/>
    <w:rsid w:val="000857E8"/>
    <w:rsid w:val="0008694F"/>
    <w:rsid w:val="000B67C7"/>
    <w:rsid w:val="00175FB1"/>
    <w:rsid w:val="001D70EB"/>
    <w:rsid w:val="001E5DD6"/>
    <w:rsid w:val="00203DBE"/>
    <w:rsid w:val="00245553"/>
    <w:rsid w:val="00257756"/>
    <w:rsid w:val="00280E6C"/>
    <w:rsid w:val="002B6EFC"/>
    <w:rsid w:val="002D5DA3"/>
    <w:rsid w:val="0030280E"/>
    <w:rsid w:val="003132F8"/>
    <w:rsid w:val="00314AFF"/>
    <w:rsid w:val="003223FD"/>
    <w:rsid w:val="00332247"/>
    <w:rsid w:val="00346B9B"/>
    <w:rsid w:val="003809D8"/>
    <w:rsid w:val="00384118"/>
    <w:rsid w:val="00391946"/>
    <w:rsid w:val="00397F49"/>
    <w:rsid w:val="003E3D04"/>
    <w:rsid w:val="004822F3"/>
    <w:rsid w:val="004A2485"/>
    <w:rsid w:val="004B54F4"/>
    <w:rsid w:val="00502D70"/>
    <w:rsid w:val="00547340"/>
    <w:rsid w:val="00550E43"/>
    <w:rsid w:val="00571803"/>
    <w:rsid w:val="005B06C2"/>
    <w:rsid w:val="005C1BA7"/>
    <w:rsid w:val="005D579A"/>
    <w:rsid w:val="00642E4B"/>
    <w:rsid w:val="00642FB2"/>
    <w:rsid w:val="006C475D"/>
    <w:rsid w:val="006F24B4"/>
    <w:rsid w:val="00710816"/>
    <w:rsid w:val="007322E9"/>
    <w:rsid w:val="0076483A"/>
    <w:rsid w:val="00785EC3"/>
    <w:rsid w:val="007A5EAA"/>
    <w:rsid w:val="008737D8"/>
    <w:rsid w:val="008878D7"/>
    <w:rsid w:val="008A114C"/>
    <w:rsid w:val="008A26C3"/>
    <w:rsid w:val="008F059A"/>
    <w:rsid w:val="00953366"/>
    <w:rsid w:val="009564CA"/>
    <w:rsid w:val="00971F01"/>
    <w:rsid w:val="009850C4"/>
    <w:rsid w:val="009949F4"/>
    <w:rsid w:val="009970ED"/>
    <w:rsid w:val="009C0A7B"/>
    <w:rsid w:val="009D503B"/>
    <w:rsid w:val="00A158F3"/>
    <w:rsid w:val="00AD43B2"/>
    <w:rsid w:val="00B1108B"/>
    <w:rsid w:val="00B35309"/>
    <w:rsid w:val="00B53DE5"/>
    <w:rsid w:val="00BB7983"/>
    <w:rsid w:val="00BD03B0"/>
    <w:rsid w:val="00BE3F66"/>
    <w:rsid w:val="00C26810"/>
    <w:rsid w:val="00C569B1"/>
    <w:rsid w:val="00C72250"/>
    <w:rsid w:val="00CB0583"/>
    <w:rsid w:val="00CB71DC"/>
    <w:rsid w:val="00D36049"/>
    <w:rsid w:val="00D91F52"/>
    <w:rsid w:val="00DC0EF0"/>
    <w:rsid w:val="00DD3D25"/>
    <w:rsid w:val="00E67FE4"/>
    <w:rsid w:val="00F30C68"/>
    <w:rsid w:val="00F74367"/>
    <w:rsid w:val="00F87DBB"/>
    <w:rsid w:val="00FA205F"/>
    <w:rsid w:val="00FE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63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63" w:right="13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533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3366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2B6E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6EF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B6E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6EFC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63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63" w:right="13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533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3366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2B6E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6EF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B6E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6EFC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ipamb</dc:creator>
  <cp:lastModifiedBy>Cleice Cardoso</cp:lastModifiedBy>
  <cp:revision>8</cp:revision>
  <cp:lastPrinted>2025-03-07T11:05:00Z</cp:lastPrinted>
  <dcterms:created xsi:type="dcterms:W3CDTF">2025-03-06T16:27:00Z</dcterms:created>
  <dcterms:modified xsi:type="dcterms:W3CDTF">2025-03-07T11:05:00Z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2022-09-22T00:00:00Z</vt:filetime>
  </property>
</Properties>
</file>