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BDB" w:rsidRDefault="002D3BDB">
      <w:pPr>
        <w:pStyle w:val="Corpodetexto"/>
        <w:ind w:left="1943"/>
        <w:rPr>
          <w:rFonts w:ascii="Times New Roman"/>
          <w:sz w:val="20"/>
        </w:rPr>
      </w:pPr>
    </w:p>
    <w:p w:rsidR="002D3BDB" w:rsidRDefault="00457B31">
      <w:pPr>
        <w:pStyle w:val="Corpodetexto"/>
        <w:spacing w:before="122"/>
        <w:rPr>
          <w:rFonts w:ascii="Times New Roman"/>
        </w:rPr>
      </w:pPr>
      <w:r>
        <w:rPr>
          <w:rFonts w:ascii="Times New Roman"/>
          <w:noProof/>
          <w:sz w:val="20"/>
          <w:lang w:val="pt-BR"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1285875</wp:posOffset>
            </wp:positionH>
            <wp:positionV relativeFrom="paragraph">
              <wp:posOffset>457835</wp:posOffset>
            </wp:positionV>
            <wp:extent cx="3448050" cy="63119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63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7B31" w:rsidRDefault="00457B31">
      <w:pPr>
        <w:pStyle w:val="Ttulo1"/>
        <w:tabs>
          <w:tab w:val="left" w:pos="1849"/>
        </w:tabs>
      </w:pPr>
    </w:p>
    <w:p w:rsidR="00457B31" w:rsidRDefault="00457B31">
      <w:pPr>
        <w:pStyle w:val="Ttulo1"/>
        <w:tabs>
          <w:tab w:val="left" w:pos="1849"/>
        </w:tabs>
      </w:pPr>
    </w:p>
    <w:p w:rsidR="00457B31" w:rsidRDefault="00457B31">
      <w:pPr>
        <w:pStyle w:val="Ttulo1"/>
        <w:tabs>
          <w:tab w:val="left" w:pos="1849"/>
        </w:tabs>
      </w:pPr>
    </w:p>
    <w:p w:rsidR="002D3BDB" w:rsidRDefault="00895A1B">
      <w:pPr>
        <w:pStyle w:val="Ttulo1"/>
        <w:tabs>
          <w:tab w:val="left" w:pos="1849"/>
        </w:tabs>
        <w:rPr>
          <w:u w:val="none"/>
        </w:rPr>
      </w:pPr>
      <w:r>
        <w:t>PORTARIA</w:t>
      </w:r>
      <w:r>
        <w:rPr>
          <w:spacing w:val="-7"/>
        </w:rPr>
        <w:t xml:space="preserve"> </w:t>
      </w:r>
      <w:r w:rsidR="00B42758">
        <w:rPr>
          <w:spacing w:val="-5"/>
        </w:rPr>
        <w:t>N.º 156</w:t>
      </w:r>
      <w:r>
        <w:rPr>
          <w:spacing w:val="-2"/>
        </w:rPr>
        <w:t>/2025-GP/BELÉMPREV</w:t>
      </w:r>
    </w:p>
    <w:p w:rsidR="002D3BDB" w:rsidRPr="008E73FA" w:rsidRDefault="002D3BDB">
      <w:pPr>
        <w:pStyle w:val="Corpodetexto"/>
        <w:rPr>
          <w:rFonts w:ascii="Arial" w:hAnsi="Arial" w:cs="Arial"/>
          <w:b/>
        </w:rPr>
      </w:pPr>
    </w:p>
    <w:p w:rsidR="00895A1B" w:rsidRPr="008E73FA" w:rsidRDefault="00895A1B" w:rsidP="00895A1B">
      <w:pPr>
        <w:pStyle w:val="Ttulo1"/>
        <w:tabs>
          <w:tab w:val="left" w:leader="dot" w:pos="2934"/>
        </w:tabs>
        <w:spacing w:before="239"/>
        <w:ind w:right="3"/>
        <w:jc w:val="both"/>
      </w:pPr>
      <w:r w:rsidRPr="008E73FA">
        <w:t>O PRESIDENTE DA BELÉMPREV,</w:t>
      </w:r>
      <w:r w:rsidRPr="008E73FA">
        <w:rPr>
          <w:u w:val="none"/>
        </w:rPr>
        <w:t xml:space="preserve"> </w:t>
      </w:r>
      <w:r w:rsidRPr="008E73FA">
        <w:rPr>
          <w:b w:val="0"/>
          <w:u w:val="none"/>
        </w:rPr>
        <w:t>no uso de suas atribuições legais que lhe conferem a Lei Municipal nº. 9.286/2017-IPM, de 26/06/2017, e o Decreto nº. 113.318/2025 – PMB; de 02/01/2025;</w:t>
      </w:r>
    </w:p>
    <w:p w:rsidR="002D3BDB" w:rsidRPr="008E73FA" w:rsidRDefault="002D3BDB">
      <w:pPr>
        <w:pStyle w:val="Corpodetexto"/>
        <w:rPr>
          <w:rFonts w:ascii="Arial" w:hAnsi="Arial" w:cs="Arial"/>
        </w:rPr>
      </w:pPr>
    </w:p>
    <w:p w:rsidR="002D3BDB" w:rsidRPr="008E73FA" w:rsidRDefault="00895A1B" w:rsidP="00B42758">
      <w:pPr>
        <w:pStyle w:val="Corpodetexto"/>
        <w:spacing w:before="1"/>
        <w:ind w:left="1" w:right="1"/>
        <w:jc w:val="both"/>
        <w:rPr>
          <w:rFonts w:ascii="Arial" w:hAnsi="Arial" w:cs="Arial"/>
        </w:rPr>
      </w:pPr>
      <w:r w:rsidRPr="008E73FA">
        <w:rPr>
          <w:rFonts w:ascii="Arial" w:hAnsi="Arial" w:cs="Arial"/>
          <w:b/>
        </w:rPr>
        <w:t xml:space="preserve">CONSIDERANDO </w:t>
      </w:r>
      <w:r w:rsidRPr="008E73FA">
        <w:rPr>
          <w:rFonts w:ascii="Arial" w:hAnsi="Arial" w:cs="Arial"/>
        </w:rPr>
        <w:t>que a requerente se habilitou através dos documentos necessários ao benefício de aposentadoria, atendendo aos critérios exigidos em Lei;</w:t>
      </w:r>
    </w:p>
    <w:p w:rsidR="002D3BDB" w:rsidRPr="008E73FA" w:rsidRDefault="00895A1B" w:rsidP="00B42758">
      <w:pPr>
        <w:pStyle w:val="Corpodetexto"/>
        <w:tabs>
          <w:tab w:val="left" w:pos="9639"/>
        </w:tabs>
        <w:spacing w:before="276"/>
        <w:ind w:left="1" w:right="134"/>
        <w:jc w:val="both"/>
        <w:rPr>
          <w:rFonts w:ascii="Arial" w:hAnsi="Arial" w:cs="Arial"/>
        </w:rPr>
      </w:pPr>
      <w:r w:rsidRPr="008E73FA">
        <w:rPr>
          <w:rFonts w:ascii="Arial" w:hAnsi="Arial" w:cs="Arial"/>
          <w:b/>
        </w:rPr>
        <w:t>CONSIDERANDO</w:t>
      </w:r>
      <w:r w:rsidRPr="008E73FA">
        <w:rPr>
          <w:rFonts w:ascii="Arial" w:hAnsi="Arial" w:cs="Arial"/>
          <w:b/>
          <w:spacing w:val="-1"/>
        </w:rPr>
        <w:t xml:space="preserve"> </w:t>
      </w:r>
      <w:r w:rsidRPr="008E73FA">
        <w:rPr>
          <w:rFonts w:ascii="Arial" w:hAnsi="Arial" w:cs="Arial"/>
        </w:rPr>
        <w:t>os</w:t>
      </w:r>
      <w:r w:rsidRPr="008E73FA">
        <w:rPr>
          <w:rFonts w:ascii="Arial" w:hAnsi="Arial" w:cs="Arial"/>
          <w:spacing w:val="-2"/>
        </w:rPr>
        <w:t xml:space="preserve"> </w:t>
      </w:r>
      <w:r w:rsidRPr="008E73FA">
        <w:rPr>
          <w:rFonts w:ascii="Arial" w:hAnsi="Arial" w:cs="Arial"/>
        </w:rPr>
        <w:t>termos</w:t>
      </w:r>
      <w:r w:rsidRPr="008E73FA">
        <w:rPr>
          <w:rFonts w:ascii="Arial" w:hAnsi="Arial" w:cs="Arial"/>
          <w:spacing w:val="-2"/>
        </w:rPr>
        <w:t xml:space="preserve"> </w:t>
      </w:r>
      <w:r w:rsidRPr="008E73FA">
        <w:rPr>
          <w:rFonts w:ascii="Arial" w:hAnsi="Arial" w:cs="Arial"/>
        </w:rPr>
        <w:t>do</w:t>
      </w:r>
      <w:r w:rsidRPr="008E73FA">
        <w:rPr>
          <w:rFonts w:ascii="Arial" w:hAnsi="Arial" w:cs="Arial"/>
          <w:spacing w:val="-1"/>
        </w:rPr>
        <w:t xml:space="preserve"> </w:t>
      </w:r>
      <w:r w:rsidRPr="008E73FA">
        <w:rPr>
          <w:rFonts w:ascii="Arial" w:hAnsi="Arial" w:cs="Arial"/>
        </w:rPr>
        <w:t>Parecer</w:t>
      </w:r>
      <w:r w:rsidRPr="008E73FA">
        <w:rPr>
          <w:rFonts w:ascii="Arial" w:hAnsi="Arial" w:cs="Arial"/>
          <w:spacing w:val="-3"/>
        </w:rPr>
        <w:t xml:space="preserve"> </w:t>
      </w:r>
      <w:r w:rsidRPr="008E73FA">
        <w:rPr>
          <w:rFonts w:ascii="Arial" w:hAnsi="Arial" w:cs="Arial"/>
        </w:rPr>
        <w:t>Jurídico</w:t>
      </w:r>
      <w:r w:rsidRPr="008E73FA">
        <w:rPr>
          <w:rFonts w:ascii="Arial" w:hAnsi="Arial" w:cs="Arial"/>
          <w:spacing w:val="-1"/>
        </w:rPr>
        <w:t xml:space="preserve"> </w:t>
      </w:r>
      <w:r w:rsidRPr="008E73FA">
        <w:rPr>
          <w:rFonts w:ascii="Arial" w:hAnsi="Arial" w:cs="Arial"/>
        </w:rPr>
        <w:t>n.º 032/2025-PROJUR/BELÉMPREV, devidamente</w:t>
      </w:r>
      <w:r w:rsidRPr="008E73FA">
        <w:rPr>
          <w:rFonts w:ascii="Arial" w:hAnsi="Arial" w:cs="Arial"/>
          <w:spacing w:val="-3"/>
        </w:rPr>
        <w:t xml:space="preserve"> </w:t>
      </w:r>
      <w:r w:rsidRPr="008E73FA">
        <w:rPr>
          <w:rFonts w:ascii="Arial" w:hAnsi="Arial" w:cs="Arial"/>
        </w:rPr>
        <w:t>acatado</w:t>
      </w:r>
      <w:r w:rsidRPr="008E73FA">
        <w:rPr>
          <w:rFonts w:ascii="Arial" w:hAnsi="Arial" w:cs="Arial"/>
          <w:spacing w:val="-3"/>
        </w:rPr>
        <w:t xml:space="preserve"> </w:t>
      </w:r>
      <w:r w:rsidRPr="008E73FA">
        <w:rPr>
          <w:rFonts w:ascii="Arial" w:hAnsi="Arial" w:cs="Arial"/>
        </w:rPr>
        <w:t>e</w:t>
      </w:r>
      <w:r w:rsidRPr="008E73FA">
        <w:rPr>
          <w:rFonts w:ascii="Arial" w:hAnsi="Arial" w:cs="Arial"/>
          <w:spacing w:val="-3"/>
        </w:rPr>
        <w:t xml:space="preserve"> </w:t>
      </w:r>
      <w:r w:rsidRPr="008E73FA">
        <w:rPr>
          <w:rFonts w:ascii="Arial" w:hAnsi="Arial" w:cs="Arial"/>
        </w:rPr>
        <w:t>constante</w:t>
      </w:r>
      <w:r w:rsidRPr="008E73FA">
        <w:rPr>
          <w:rFonts w:ascii="Arial" w:hAnsi="Arial" w:cs="Arial"/>
          <w:spacing w:val="-3"/>
        </w:rPr>
        <w:t xml:space="preserve"> </w:t>
      </w:r>
      <w:r w:rsidRPr="008E73FA">
        <w:rPr>
          <w:rFonts w:ascii="Arial" w:hAnsi="Arial" w:cs="Arial"/>
        </w:rPr>
        <w:t>nos</w:t>
      </w:r>
      <w:r w:rsidRPr="008E73FA">
        <w:rPr>
          <w:rFonts w:ascii="Arial" w:hAnsi="Arial" w:cs="Arial"/>
          <w:spacing w:val="-3"/>
        </w:rPr>
        <w:t xml:space="preserve"> </w:t>
      </w:r>
      <w:r w:rsidRPr="008E73FA">
        <w:rPr>
          <w:rFonts w:ascii="Arial" w:hAnsi="Arial" w:cs="Arial"/>
        </w:rPr>
        <w:t>autos</w:t>
      </w:r>
      <w:r w:rsidRPr="008E73FA">
        <w:rPr>
          <w:rFonts w:ascii="Arial" w:hAnsi="Arial" w:cs="Arial"/>
          <w:spacing w:val="-3"/>
        </w:rPr>
        <w:t xml:space="preserve"> </w:t>
      </w:r>
      <w:r w:rsidRPr="008E73FA">
        <w:rPr>
          <w:rFonts w:ascii="Arial" w:hAnsi="Arial" w:cs="Arial"/>
        </w:rPr>
        <w:t>do</w:t>
      </w:r>
      <w:r w:rsidRPr="008E73FA">
        <w:rPr>
          <w:rFonts w:ascii="Arial" w:hAnsi="Arial" w:cs="Arial"/>
          <w:spacing w:val="-3"/>
        </w:rPr>
        <w:t xml:space="preserve"> </w:t>
      </w:r>
      <w:r w:rsidRPr="008E73FA">
        <w:rPr>
          <w:rFonts w:ascii="Arial" w:hAnsi="Arial" w:cs="Arial"/>
        </w:rPr>
        <w:t>Processo</w:t>
      </w:r>
      <w:r w:rsidRPr="008E73FA">
        <w:rPr>
          <w:rFonts w:ascii="Arial" w:hAnsi="Arial" w:cs="Arial"/>
          <w:spacing w:val="-3"/>
        </w:rPr>
        <w:t xml:space="preserve"> </w:t>
      </w:r>
      <w:r w:rsidRPr="008E73FA">
        <w:rPr>
          <w:rFonts w:ascii="Arial" w:hAnsi="Arial" w:cs="Arial"/>
        </w:rPr>
        <w:t>nº</w:t>
      </w:r>
      <w:r w:rsidRPr="008E73FA">
        <w:rPr>
          <w:rFonts w:ascii="Arial" w:hAnsi="Arial" w:cs="Arial"/>
          <w:spacing w:val="-4"/>
        </w:rPr>
        <w:t xml:space="preserve"> </w:t>
      </w:r>
      <w:r w:rsidRPr="008E73FA">
        <w:rPr>
          <w:rFonts w:ascii="Arial" w:hAnsi="Arial" w:cs="Arial"/>
        </w:rPr>
        <w:t>2024.04.24439P-SISPREV (1237/2024 – SESMA).</w:t>
      </w:r>
    </w:p>
    <w:p w:rsidR="002D3BDB" w:rsidRPr="008E73FA" w:rsidRDefault="002D3BDB">
      <w:pPr>
        <w:pStyle w:val="Corpodetexto"/>
        <w:spacing w:before="275"/>
        <w:rPr>
          <w:rFonts w:ascii="Arial" w:hAnsi="Arial" w:cs="Arial"/>
        </w:rPr>
      </w:pPr>
    </w:p>
    <w:p w:rsidR="002D3BDB" w:rsidRPr="008E73FA" w:rsidRDefault="00895A1B">
      <w:pPr>
        <w:pStyle w:val="Ttulo1"/>
        <w:spacing w:before="1"/>
        <w:rPr>
          <w:u w:val="none"/>
        </w:rPr>
      </w:pPr>
      <w:r w:rsidRPr="008E73FA">
        <w:rPr>
          <w:spacing w:val="-2"/>
        </w:rPr>
        <w:t>RESOLVE</w:t>
      </w:r>
      <w:r w:rsidRPr="008E73FA">
        <w:rPr>
          <w:spacing w:val="-2"/>
          <w:u w:val="none"/>
        </w:rPr>
        <w:t>:</w:t>
      </w:r>
    </w:p>
    <w:p w:rsidR="002D3BDB" w:rsidRPr="008E73FA" w:rsidRDefault="002D3BDB">
      <w:pPr>
        <w:pStyle w:val="Corpodetexto"/>
        <w:rPr>
          <w:rFonts w:ascii="Arial" w:hAnsi="Arial" w:cs="Arial"/>
          <w:b/>
        </w:rPr>
      </w:pPr>
    </w:p>
    <w:p w:rsidR="002D3BDB" w:rsidRPr="008E73FA" w:rsidRDefault="00895A1B">
      <w:pPr>
        <w:pStyle w:val="Corpodetexto"/>
        <w:ind w:left="1" w:right="134"/>
        <w:jc w:val="both"/>
        <w:rPr>
          <w:rFonts w:ascii="Arial" w:hAnsi="Arial" w:cs="Arial"/>
        </w:rPr>
      </w:pPr>
      <w:r w:rsidRPr="008E73FA">
        <w:rPr>
          <w:rFonts w:ascii="Arial" w:hAnsi="Arial" w:cs="Arial"/>
          <w:b/>
        </w:rPr>
        <w:t>APOSENTAR</w:t>
      </w:r>
      <w:r w:rsidRPr="008E73FA">
        <w:rPr>
          <w:rFonts w:ascii="Arial" w:hAnsi="Arial" w:cs="Arial"/>
          <w:b/>
          <w:spacing w:val="-5"/>
        </w:rPr>
        <w:t xml:space="preserve"> </w:t>
      </w:r>
      <w:r w:rsidRPr="008E73FA">
        <w:rPr>
          <w:rFonts w:ascii="Arial" w:hAnsi="Arial" w:cs="Arial"/>
        </w:rPr>
        <w:t>a</w:t>
      </w:r>
      <w:r w:rsidRPr="008E73FA">
        <w:rPr>
          <w:rFonts w:ascii="Arial" w:hAnsi="Arial" w:cs="Arial"/>
          <w:spacing w:val="-5"/>
        </w:rPr>
        <w:t xml:space="preserve"> </w:t>
      </w:r>
      <w:r w:rsidRPr="008E73FA">
        <w:rPr>
          <w:rFonts w:ascii="Arial" w:hAnsi="Arial" w:cs="Arial"/>
        </w:rPr>
        <w:t>servidora</w:t>
      </w:r>
      <w:r w:rsidRPr="008E73FA">
        <w:rPr>
          <w:rFonts w:ascii="Arial" w:hAnsi="Arial" w:cs="Arial"/>
          <w:spacing w:val="-4"/>
        </w:rPr>
        <w:t xml:space="preserve"> </w:t>
      </w:r>
      <w:r w:rsidRPr="008E73FA">
        <w:rPr>
          <w:rFonts w:ascii="Arial" w:hAnsi="Arial" w:cs="Arial"/>
          <w:b/>
        </w:rPr>
        <w:t>MÔNICA</w:t>
      </w:r>
      <w:r w:rsidRPr="008E73FA">
        <w:rPr>
          <w:rFonts w:ascii="Arial" w:hAnsi="Arial" w:cs="Arial"/>
          <w:b/>
          <w:spacing w:val="-11"/>
        </w:rPr>
        <w:t xml:space="preserve"> </w:t>
      </w:r>
      <w:r w:rsidRPr="008E73FA">
        <w:rPr>
          <w:rFonts w:ascii="Arial" w:hAnsi="Arial" w:cs="Arial"/>
          <w:b/>
        </w:rPr>
        <w:t>NAOMI</w:t>
      </w:r>
      <w:r w:rsidRPr="008E73FA">
        <w:rPr>
          <w:rFonts w:ascii="Arial" w:hAnsi="Arial" w:cs="Arial"/>
          <w:b/>
          <w:spacing w:val="-3"/>
        </w:rPr>
        <w:t xml:space="preserve"> </w:t>
      </w:r>
      <w:r w:rsidRPr="008E73FA">
        <w:rPr>
          <w:rFonts w:ascii="Arial" w:hAnsi="Arial" w:cs="Arial"/>
          <w:b/>
        </w:rPr>
        <w:t>SEKO</w:t>
      </w:r>
      <w:r w:rsidRPr="008E73FA">
        <w:rPr>
          <w:rFonts w:ascii="Arial" w:hAnsi="Arial" w:cs="Arial"/>
          <w:b/>
          <w:spacing w:val="-4"/>
        </w:rPr>
        <w:t xml:space="preserve"> </w:t>
      </w:r>
      <w:r w:rsidRPr="008E73FA">
        <w:rPr>
          <w:rFonts w:ascii="Arial" w:hAnsi="Arial" w:cs="Arial"/>
        </w:rPr>
        <w:t>no</w:t>
      </w:r>
      <w:r w:rsidRPr="008E73FA">
        <w:rPr>
          <w:rFonts w:ascii="Arial" w:hAnsi="Arial" w:cs="Arial"/>
          <w:spacing w:val="-5"/>
        </w:rPr>
        <w:t xml:space="preserve"> </w:t>
      </w:r>
      <w:r w:rsidRPr="008E73FA">
        <w:rPr>
          <w:rFonts w:ascii="Arial" w:hAnsi="Arial" w:cs="Arial"/>
        </w:rPr>
        <w:t>cargo</w:t>
      </w:r>
      <w:r w:rsidRPr="008E73FA">
        <w:rPr>
          <w:rFonts w:ascii="Arial" w:hAnsi="Arial" w:cs="Arial"/>
          <w:spacing w:val="-4"/>
        </w:rPr>
        <w:t xml:space="preserve"> </w:t>
      </w:r>
      <w:r w:rsidRPr="008E73FA">
        <w:rPr>
          <w:rFonts w:ascii="Arial" w:hAnsi="Arial" w:cs="Arial"/>
        </w:rPr>
        <w:t>efetivo</w:t>
      </w:r>
      <w:r w:rsidRPr="008E73FA">
        <w:rPr>
          <w:rFonts w:ascii="Arial" w:hAnsi="Arial" w:cs="Arial"/>
          <w:spacing w:val="-4"/>
        </w:rPr>
        <w:t xml:space="preserve"> </w:t>
      </w:r>
      <w:r w:rsidRPr="008E73FA">
        <w:rPr>
          <w:rFonts w:ascii="Arial" w:hAnsi="Arial" w:cs="Arial"/>
        </w:rPr>
        <w:t>de</w:t>
      </w:r>
      <w:r w:rsidRPr="008E73FA">
        <w:rPr>
          <w:rFonts w:ascii="Arial" w:hAnsi="Arial" w:cs="Arial"/>
          <w:spacing w:val="-4"/>
        </w:rPr>
        <w:t xml:space="preserve"> </w:t>
      </w:r>
      <w:r w:rsidRPr="008E73FA">
        <w:rPr>
          <w:rFonts w:ascii="Arial" w:hAnsi="Arial" w:cs="Arial"/>
        </w:rPr>
        <w:t>Odontóloga</w:t>
      </w:r>
      <w:r w:rsidRPr="008E73FA">
        <w:rPr>
          <w:rFonts w:ascii="Arial" w:hAnsi="Arial" w:cs="Arial"/>
          <w:spacing w:val="-4"/>
        </w:rPr>
        <w:t xml:space="preserve"> </w:t>
      </w:r>
      <w:r w:rsidRPr="008E73FA">
        <w:rPr>
          <w:rFonts w:ascii="Arial" w:hAnsi="Arial" w:cs="Arial"/>
        </w:rPr>
        <w:t>-</w:t>
      </w:r>
      <w:r w:rsidRPr="008E73FA">
        <w:rPr>
          <w:rFonts w:ascii="Arial" w:hAnsi="Arial" w:cs="Arial"/>
          <w:spacing w:val="-6"/>
        </w:rPr>
        <w:t xml:space="preserve"> </w:t>
      </w:r>
      <w:r w:rsidRPr="008E73FA">
        <w:rPr>
          <w:rFonts w:ascii="Arial" w:hAnsi="Arial" w:cs="Arial"/>
        </w:rPr>
        <w:t>NS 28 – REF. 21, matrícula n.º 01848674-012, lotada na SESMA, de acordo com o que dispõem art. 40, §4º, III da Constituição Federal/1988 c/c art. 57 da Lei nº 8.213/91 (RGPS),</w:t>
      </w:r>
      <w:r w:rsidRPr="008E73FA">
        <w:rPr>
          <w:rFonts w:ascii="Arial" w:hAnsi="Arial" w:cs="Arial"/>
          <w:spacing w:val="-13"/>
        </w:rPr>
        <w:t xml:space="preserve"> </w:t>
      </w:r>
      <w:r w:rsidRPr="008E73FA">
        <w:rPr>
          <w:rFonts w:ascii="Arial" w:hAnsi="Arial" w:cs="Arial"/>
        </w:rPr>
        <w:t>em</w:t>
      </w:r>
      <w:r w:rsidRPr="008E73FA">
        <w:rPr>
          <w:rFonts w:ascii="Arial" w:hAnsi="Arial" w:cs="Arial"/>
          <w:spacing w:val="-13"/>
        </w:rPr>
        <w:t xml:space="preserve"> </w:t>
      </w:r>
      <w:r w:rsidRPr="008E73FA">
        <w:rPr>
          <w:rFonts w:ascii="Arial" w:hAnsi="Arial" w:cs="Arial"/>
        </w:rPr>
        <w:t>consonância</w:t>
      </w:r>
      <w:r w:rsidRPr="008E73FA">
        <w:rPr>
          <w:rFonts w:ascii="Arial" w:hAnsi="Arial" w:cs="Arial"/>
          <w:spacing w:val="-12"/>
        </w:rPr>
        <w:t xml:space="preserve"> </w:t>
      </w:r>
      <w:r w:rsidRPr="008E73FA">
        <w:rPr>
          <w:rFonts w:ascii="Arial" w:hAnsi="Arial" w:cs="Arial"/>
        </w:rPr>
        <w:t>com</w:t>
      </w:r>
      <w:r w:rsidRPr="008E73FA">
        <w:rPr>
          <w:rFonts w:ascii="Arial" w:hAnsi="Arial" w:cs="Arial"/>
          <w:spacing w:val="-13"/>
        </w:rPr>
        <w:t xml:space="preserve"> </w:t>
      </w:r>
      <w:r w:rsidRPr="008E73FA">
        <w:rPr>
          <w:rFonts w:ascii="Arial" w:hAnsi="Arial" w:cs="Arial"/>
        </w:rPr>
        <w:t>o</w:t>
      </w:r>
      <w:r w:rsidRPr="008E73FA">
        <w:rPr>
          <w:rFonts w:ascii="Arial" w:hAnsi="Arial" w:cs="Arial"/>
          <w:spacing w:val="-14"/>
        </w:rPr>
        <w:t xml:space="preserve"> </w:t>
      </w:r>
      <w:r w:rsidRPr="008E73FA">
        <w:rPr>
          <w:rFonts w:ascii="Arial" w:hAnsi="Arial" w:cs="Arial"/>
        </w:rPr>
        <w:t>teor</w:t>
      </w:r>
      <w:r w:rsidRPr="008E73FA">
        <w:rPr>
          <w:rFonts w:ascii="Arial" w:hAnsi="Arial" w:cs="Arial"/>
          <w:spacing w:val="-13"/>
        </w:rPr>
        <w:t xml:space="preserve"> </w:t>
      </w:r>
      <w:r w:rsidRPr="008E73FA">
        <w:rPr>
          <w:rFonts w:ascii="Arial" w:hAnsi="Arial" w:cs="Arial"/>
        </w:rPr>
        <w:t>da</w:t>
      </w:r>
      <w:r w:rsidRPr="008E73FA">
        <w:rPr>
          <w:rFonts w:ascii="Arial" w:hAnsi="Arial" w:cs="Arial"/>
          <w:spacing w:val="-14"/>
        </w:rPr>
        <w:t xml:space="preserve"> </w:t>
      </w:r>
      <w:r w:rsidRPr="008E73FA">
        <w:rPr>
          <w:rFonts w:ascii="Arial" w:hAnsi="Arial" w:cs="Arial"/>
        </w:rPr>
        <w:t>Súmula</w:t>
      </w:r>
      <w:r w:rsidRPr="008E73FA">
        <w:rPr>
          <w:rFonts w:ascii="Arial" w:hAnsi="Arial" w:cs="Arial"/>
          <w:spacing w:val="-15"/>
        </w:rPr>
        <w:t xml:space="preserve"> </w:t>
      </w:r>
      <w:r w:rsidRPr="008E73FA">
        <w:rPr>
          <w:rFonts w:ascii="Arial" w:hAnsi="Arial" w:cs="Arial"/>
        </w:rPr>
        <w:t>Vinculante</w:t>
      </w:r>
      <w:r w:rsidRPr="008E73FA">
        <w:rPr>
          <w:rFonts w:ascii="Arial" w:hAnsi="Arial" w:cs="Arial"/>
          <w:spacing w:val="-14"/>
        </w:rPr>
        <w:t xml:space="preserve"> </w:t>
      </w:r>
      <w:r w:rsidRPr="008E73FA">
        <w:rPr>
          <w:rFonts w:ascii="Arial" w:hAnsi="Arial" w:cs="Arial"/>
        </w:rPr>
        <w:t>nº</w:t>
      </w:r>
      <w:r w:rsidRPr="008E73FA">
        <w:rPr>
          <w:rFonts w:ascii="Arial" w:hAnsi="Arial" w:cs="Arial"/>
          <w:spacing w:val="-14"/>
        </w:rPr>
        <w:t xml:space="preserve"> </w:t>
      </w:r>
      <w:r w:rsidRPr="008E73FA">
        <w:rPr>
          <w:rFonts w:ascii="Arial" w:hAnsi="Arial" w:cs="Arial"/>
        </w:rPr>
        <w:t>33</w:t>
      </w:r>
      <w:r w:rsidRPr="008E73FA">
        <w:rPr>
          <w:rFonts w:ascii="Arial" w:hAnsi="Arial" w:cs="Arial"/>
          <w:spacing w:val="-14"/>
        </w:rPr>
        <w:t xml:space="preserve"> </w:t>
      </w:r>
      <w:r w:rsidRPr="008E73FA">
        <w:rPr>
          <w:rFonts w:ascii="Arial" w:hAnsi="Arial" w:cs="Arial"/>
        </w:rPr>
        <w:t>do</w:t>
      </w:r>
      <w:r w:rsidRPr="008E73FA">
        <w:rPr>
          <w:rFonts w:ascii="Arial" w:hAnsi="Arial" w:cs="Arial"/>
          <w:spacing w:val="-14"/>
        </w:rPr>
        <w:t xml:space="preserve"> </w:t>
      </w:r>
      <w:r w:rsidRPr="008E73FA">
        <w:rPr>
          <w:rFonts w:ascii="Arial" w:hAnsi="Arial" w:cs="Arial"/>
        </w:rPr>
        <w:t>STF,</w:t>
      </w:r>
      <w:r w:rsidRPr="008E73FA">
        <w:rPr>
          <w:rFonts w:ascii="Arial" w:hAnsi="Arial" w:cs="Arial"/>
          <w:spacing w:val="-14"/>
        </w:rPr>
        <w:t xml:space="preserve"> </w:t>
      </w:r>
      <w:r w:rsidRPr="008E73FA">
        <w:rPr>
          <w:rFonts w:ascii="Arial" w:hAnsi="Arial" w:cs="Arial"/>
        </w:rPr>
        <w:t>com</w:t>
      </w:r>
      <w:r w:rsidRPr="008E73FA">
        <w:rPr>
          <w:rFonts w:ascii="Arial" w:hAnsi="Arial" w:cs="Arial"/>
          <w:spacing w:val="-14"/>
        </w:rPr>
        <w:t xml:space="preserve"> </w:t>
      </w:r>
      <w:r w:rsidRPr="008E73FA">
        <w:rPr>
          <w:rFonts w:ascii="Arial" w:hAnsi="Arial" w:cs="Arial"/>
        </w:rPr>
        <w:t>proventos integrais calculados por</w:t>
      </w:r>
      <w:r w:rsidRPr="008E73FA">
        <w:rPr>
          <w:rFonts w:ascii="Arial" w:hAnsi="Arial" w:cs="Arial"/>
          <w:spacing w:val="-1"/>
        </w:rPr>
        <w:t xml:space="preserve"> </w:t>
      </w:r>
      <w:r w:rsidRPr="008E73FA">
        <w:rPr>
          <w:rFonts w:ascii="Arial" w:hAnsi="Arial" w:cs="Arial"/>
        </w:rPr>
        <w:t>média, pagos mensalmente</w:t>
      </w:r>
      <w:r w:rsidRPr="008E73FA">
        <w:rPr>
          <w:rFonts w:ascii="Arial" w:hAnsi="Arial" w:cs="Arial"/>
          <w:spacing w:val="-1"/>
        </w:rPr>
        <w:t xml:space="preserve"> </w:t>
      </w:r>
      <w:r w:rsidRPr="008E73FA">
        <w:rPr>
          <w:rFonts w:ascii="Arial" w:hAnsi="Arial" w:cs="Arial"/>
        </w:rPr>
        <w:t>no valor atualizado</w:t>
      </w:r>
      <w:r w:rsidRPr="008E73FA">
        <w:rPr>
          <w:rFonts w:ascii="Arial" w:hAnsi="Arial" w:cs="Arial"/>
          <w:spacing w:val="-2"/>
        </w:rPr>
        <w:t xml:space="preserve"> </w:t>
      </w:r>
      <w:r w:rsidRPr="008E73FA">
        <w:rPr>
          <w:rFonts w:ascii="Arial" w:hAnsi="Arial" w:cs="Arial"/>
        </w:rPr>
        <w:t xml:space="preserve">de </w:t>
      </w:r>
      <w:r w:rsidRPr="008E73FA">
        <w:rPr>
          <w:rFonts w:ascii="Arial" w:hAnsi="Arial" w:cs="Arial"/>
          <w:b/>
        </w:rPr>
        <w:t>R$</w:t>
      </w:r>
      <w:r w:rsidRPr="008E73FA">
        <w:rPr>
          <w:rFonts w:ascii="Arial" w:hAnsi="Arial" w:cs="Arial"/>
          <w:b/>
          <w:spacing w:val="-1"/>
        </w:rPr>
        <w:t xml:space="preserve"> </w:t>
      </w:r>
      <w:r w:rsidRPr="008E73FA">
        <w:rPr>
          <w:rFonts w:ascii="Arial" w:hAnsi="Arial" w:cs="Arial"/>
          <w:b/>
        </w:rPr>
        <w:t>2.925,60</w:t>
      </w:r>
      <w:r w:rsidRPr="008E73FA">
        <w:rPr>
          <w:rFonts w:ascii="Arial" w:hAnsi="Arial" w:cs="Arial"/>
        </w:rPr>
        <w:t xml:space="preserve"> (</w:t>
      </w:r>
      <w:proofErr w:type="gramStart"/>
      <w:r w:rsidRPr="008E73FA">
        <w:rPr>
          <w:rFonts w:ascii="Arial" w:hAnsi="Arial" w:cs="Arial"/>
        </w:rPr>
        <w:t>dois mil, novecentos e vinte e</w:t>
      </w:r>
      <w:proofErr w:type="gramEnd"/>
      <w:r w:rsidRPr="008E73FA">
        <w:rPr>
          <w:rFonts w:ascii="Arial" w:hAnsi="Arial" w:cs="Arial"/>
        </w:rPr>
        <w:t xml:space="preserve"> cinco reais e sessenta centavos).</w:t>
      </w:r>
    </w:p>
    <w:p w:rsidR="00895A1B" w:rsidRPr="008E73FA" w:rsidRDefault="00895A1B" w:rsidP="00895A1B">
      <w:pPr>
        <w:pStyle w:val="Corpodetexto"/>
        <w:rPr>
          <w:rFonts w:ascii="Arial" w:hAnsi="Arial" w:cs="Arial"/>
          <w:b/>
        </w:rPr>
      </w:pPr>
    </w:p>
    <w:p w:rsidR="00895A1B" w:rsidRPr="008E73FA" w:rsidRDefault="00895A1B" w:rsidP="00895A1B">
      <w:pPr>
        <w:pStyle w:val="Corpodetexto"/>
        <w:spacing w:before="272"/>
        <w:rPr>
          <w:rFonts w:ascii="Arial" w:hAnsi="Arial" w:cs="Arial"/>
          <w:b/>
        </w:rPr>
      </w:pPr>
    </w:p>
    <w:p w:rsidR="00895A1B" w:rsidRPr="008E73FA" w:rsidRDefault="00895A1B" w:rsidP="00B42758">
      <w:pPr>
        <w:pStyle w:val="Corpodetexto"/>
        <w:jc w:val="both"/>
        <w:rPr>
          <w:rFonts w:ascii="Arial" w:hAnsi="Arial" w:cs="Arial"/>
          <w:b/>
        </w:rPr>
      </w:pPr>
      <w:r w:rsidRPr="008E73FA">
        <w:rPr>
          <w:rFonts w:ascii="Arial" w:hAnsi="Arial" w:cs="Arial"/>
          <w:b/>
        </w:rPr>
        <w:t>DÊ-SE</w:t>
      </w:r>
      <w:r w:rsidRPr="008E73FA">
        <w:rPr>
          <w:rFonts w:ascii="Arial" w:hAnsi="Arial" w:cs="Arial"/>
          <w:b/>
          <w:spacing w:val="-7"/>
        </w:rPr>
        <w:t xml:space="preserve"> </w:t>
      </w:r>
      <w:r w:rsidRPr="008E73FA">
        <w:rPr>
          <w:rFonts w:ascii="Arial" w:hAnsi="Arial" w:cs="Arial"/>
          <w:b/>
        </w:rPr>
        <w:t>CIÊNCIA,</w:t>
      </w:r>
      <w:r w:rsidRPr="008E73FA">
        <w:rPr>
          <w:rFonts w:ascii="Arial" w:hAnsi="Arial" w:cs="Arial"/>
          <w:b/>
          <w:spacing w:val="-7"/>
        </w:rPr>
        <w:t xml:space="preserve"> </w:t>
      </w:r>
      <w:r w:rsidRPr="008E73FA">
        <w:rPr>
          <w:rFonts w:ascii="Arial" w:hAnsi="Arial" w:cs="Arial"/>
          <w:b/>
        </w:rPr>
        <w:t>CUMPRA-SE</w:t>
      </w:r>
      <w:r w:rsidRPr="008E73FA">
        <w:rPr>
          <w:rFonts w:ascii="Arial" w:hAnsi="Arial" w:cs="Arial"/>
          <w:b/>
          <w:spacing w:val="-5"/>
        </w:rPr>
        <w:t xml:space="preserve"> </w:t>
      </w:r>
      <w:r w:rsidRPr="008E73FA">
        <w:rPr>
          <w:rFonts w:ascii="Arial" w:hAnsi="Arial" w:cs="Arial"/>
          <w:b/>
        </w:rPr>
        <w:t>E</w:t>
      </w:r>
      <w:r w:rsidRPr="008E73FA">
        <w:rPr>
          <w:rFonts w:ascii="Arial" w:hAnsi="Arial" w:cs="Arial"/>
          <w:b/>
          <w:spacing w:val="-6"/>
        </w:rPr>
        <w:t xml:space="preserve"> </w:t>
      </w:r>
      <w:r w:rsidRPr="008E73FA">
        <w:rPr>
          <w:rFonts w:ascii="Arial" w:hAnsi="Arial" w:cs="Arial"/>
          <w:b/>
        </w:rPr>
        <w:t>PUBLIQUE-</w:t>
      </w:r>
      <w:r w:rsidRPr="008E73FA">
        <w:rPr>
          <w:rFonts w:ascii="Arial" w:hAnsi="Arial" w:cs="Arial"/>
          <w:b/>
          <w:spacing w:val="-5"/>
        </w:rPr>
        <w:t>SE.</w:t>
      </w:r>
    </w:p>
    <w:p w:rsidR="00895A1B" w:rsidRPr="008E73FA" w:rsidRDefault="00895A1B" w:rsidP="00895A1B">
      <w:pPr>
        <w:pStyle w:val="Corpodetexto"/>
        <w:ind w:left="580"/>
        <w:rPr>
          <w:rFonts w:ascii="Arial" w:hAnsi="Arial" w:cs="Arial"/>
        </w:rPr>
      </w:pPr>
    </w:p>
    <w:p w:rsidR="00895A1B" w:rsidRPr="008E73FA" w:rsidRDefault="00895A1B" w:rsidP="00B42758">
      <w:pPr>
        <w:pStyle w:val="Corpodetexto"/>
        <w:ind w:right="1464"/>
        <w:jc w:val="both"/>
        <w:rPr>
          <w:rFonts w:ascii="Arial" w:hAnsi="Arial" w:cs="Arial"/>
        </w:rPr>
      </w:pPr>
      <w:r w:rsidRPr="008E73FA">
        <w:rPr>
          <w:rFonts w:ascii="Arial" w:hAnsi="Arial" w:cs="Arial"/>
        </w:rPr>
        <w:t>GABINETE DA PRESIDÊNCIA BELÉMPREV, 2</w:t>
      </w:r>
      <w:r w:rsidR="00B42758">
        <w:rPr>
          <w:rFonts w:ascii="Arial" w:hAnsi="Arial" w:cs="Arial"/>
        </w:rPr>
        <w:t>0</w:t>
      </w:r>
      <w:bookmarkStart w:id="0" w:name="_GoBack"/>
      <w:bookmarkEnd w:id="0"/>
      <w:r w:rsidRPr="008E73FA">
        <w:rPr>
          <w:rFonts w:ascii="Arial" w:hAnsi="Arial" w:cs="Arial"/>
        </w:rPr>
        <w:t xml:space="preserve"> de fevereiro de 2025.</w:t>
      </w:r>
    </w:p>
    <w:p w:rsidR="00895A1B" w:rsidRPr="008E73FA" w:rsidRDefault="00895A1B" w:rsidP="00895A1B">
      <w:pPr>
        <w:pStyle w:val="Corpodetexto"/>
        <w:rPr>
          <w:rFonts w:ascii="Arial" w:hAnsi="Arial" w:cs="Arial"/>
        </w:rPr>
      </w:pPr>
    </w:p>
    <w:p w:rsidR="00895A1B" w:rsidRPr="008E73FA" w:rsidRDefault="00895A1B" w:rsidP="00895A1B">
      <w:pPr>
        <w:pStyle w:val="Corpodetexto"/>
        <w:rPr>
          <w:rFonts w:ascii="Arial" w:hAnsi="Arial" w:cs="Arial"/>
        </w:rPr>
      </w:pPr>
    </w:p>
    <w:p w:rsidR="00895A1B" w:rsidRPr="008E73FA" w:rsidRDefault="00895A1B" w:rsidP="00895A1B">
      <w:pPr>
        <w:pStyle w:val="Corpodetexto"/>
        <w:spacing w:before="250"/>
        <w:rPr>
          <w:rFonts w:ascii="Arial" w:hAnsi="Arial" w:cs="Arial"/>
        </w:rPr>
      </w:pPr>
    </w:p>
    <w:p w:rsidR="00895A1B" w:rsidRPr="008E73FA" w:rsidRDefault="00895A1B" w:rsidP="00895A1B">
      <w:pPr>
        <w:pStyle w:val="Ttulo1"/>
        <w:ind w:left="3392"/>
        <w:rPr>
          <w:b w:val="0"/>
          <w:u w:val="none"/>
        </w:rPr>
      </w:pPr>
      <w:r w:rsidRPr="008E73FA">
        <w:rPr>
          <w:u w:val="none"/>
        </w:rPr>
        <w:t>ORLANDO</w:t>
      </w:r>
      <w:r w:rsidRPr="008E73FA">
        <w:rPr>
          <w:spacing w:val="-3"/>
          <w:u w:val="none"/>
        </w:rPr>
        <w:t xml:space="preserve"> </w:t>
      </w:r>
      <w:r w:rsidRPr="008E73FA">
        <w:rPr>
          <w:u w:val="none"/>
        </w:rPr>
        <w:t>REIS</w:t>
      </w:r>
      <w:r w:rsidRPr="008E73FA">
        <w:rPr>
          <w:spacing w:val="-4"/>
          <w:u w:val="none"/>
        </w:rPr>
        <w:t xml:space="preserve"> </w:t>
      </w:r>
      <w:r w:rsidRPr="008E73FA">
        <w:rPr>
          <w:spacing w:val="-2"/>
          <w:u w:val="none"/>
        </w:rPr>
        <w:t>PANTOJA</w:t>
      </w:r>
    </w:p>
    <w:p w:rsidR="00895A1B" w:rsidRPr="008E73FA" w:rsidRDefault="00895A1B" w:rsidP="00895A1B">
      <w:pPr>
        <w:pStyle w:val="Corpodetexto"/>
        <w:spacing w:before="1"/>
        <w:ind w:left="3412"/>
        <w:rPr>
          <w:rFonts w:ascii="Arial" w:hAnsi="Arial" w:cs="Arial"/>
        </w:rPr>
      </w:pPr>
      <w:r w:rsidRPr="008E73FA">
        <w:rPr>
          <w:rFonts w:ascii="Arial" w:hAnsi="Arial" w:cs="Arial"/>
        </w:rPr>
        <w:t>Presidente</w:t>
      </w:r>
      <w:r w:rsidRPr="008E73FA">
        <w:rPr>
          <w:rFonts w:ascii="Arial" w:hAnsi="Arial" w:cs="Arial"/>
          <w:spacing w:val="-2"/>
        </w:rPr>
        <w:t xml:space="preserve"> </w:t>
      </w:r>
      <w:r w:rsidRPr="008E73FA">
        <w:rPr>
          <w:rFonts w:ascii="Arial" w:hAnsi="Arial" w:cs="Arial"/>
        </w:rPr>
        <w:t>do</w:t>
      </w:r>
      <w:r w:rsidRPr="008E73FA">
        <w:rPr>
          <w:rFonts w:ascii="Arial" w:hAnsi="Arial" w:cs="Arial"/>
          <w:spacing w:val="-4"/>
        </w:rPr>
        <w:t xml:space="preserve"> </w:t>
      </w:r>
      <w:r w:rsidRPr="008E73FA">
        <w:rPr>
          <w:rFonts w:ascii="Arial" w:hAnsi="Arial" w:cs="Arial"/>
          <w:spacing w:val="-2"/>
        </w:rPr>
        <w:t>BELÉMPREV</w:t>
      </w:r>
    </w:p>
    <w:p w:rsidR="002D3BDB" w:rsidRDefault="002D3BDB" w:rsidP="00895A1B">
      <w:pPr>
        <w:ind w:left="1"/>
        <w:jc w:val="both"/>
      </w:pPr>
    </w:p>
    <w:sectPr w:rsidR="002D3BDB" w:rsidSect="00B42758">
      <w:type w:val="continuous"/>
      <w:pgSz w:w="11910" w:h="16840"/>
      <w:pgMar w:top="0" w:right="99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D3BDB"/>
    <w:rsid w:val="002D3BDB"/>
    <w:rsid w:val="003D760E"/>
    <w:rsid w:val="00457B31"/>
    <w:rsid w:val="00895A1B"/>
    <w:rsid w:val="008E73FA"/>
    <w:rsid w:val="00B4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right="131"/>
      <w:jc w:val="right"/>
    </w:pPr>
    <w:rPr>
      <w:rFonts w:ascii="Arial" w:eastAsia="Arial" w:hAnsi="Arial" w:cs="Arial"/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3D760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760E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right="131"/>
      <w:jc w:val="right"/>
    </w:pPr>
    <w:rPr>
      <w:rFonts w:ascii="Arial" w:eastAsia="Arial" w:hAnsi="Arial" w:cs="Arial"/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3D760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760E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Simone dos Santos Libonati</dc:creator>
  <cp:lastModifiedBy>Cleice Cardoso</cp:lastModifiedBy>
  <cp:revision>5</cp:revision>
  <dcterms:created xsi:type="dcterms:W3CDTF">2025-02-14T14:00:00Z</dcterms:created>
  <dcterms:modified xsi:type="dcterms:W3CDTF">2025-02-18T13:27:00Z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2025-02-14T00:00:00Z</vt:filetime>
  </property>
  <property fmtid="{D5CDD505-2E9C-101B-9397-08002B2CF9AE}" pid="5" name="Producer">
    <vt:lpwstr>Microsoft® Word 2013</vt:lpwstr>
  </property>
</Properties>
</file>